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1. АНОТАЦИЯ ПРОГРАММЫ УЧЕБНОЙ ДИСЦИПЛИНЫ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Математ</w:t>
      </w:r>
      <w:bookmarkStart w:id="0" w:name="_GoBack"/>
      <w:bookmarkEnd w:id="0"/>
      <w:r w:rsidRPr="00A42B32">
        <w:rPr>
          <w:rFonts w:ascii="Times New Roman" w:hAnsi="Times New Roman" w:cs="Times New Roman"/>
          <w:sz w:val="28"/>
          <w:szCs w:val="28"/>
        </w:rPr>
        <w:t>ика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1. Область применения программы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«МАТЕМАТИКА: НАЧАЛА МАТЕМАТИЧЕСКОГО АНАЛИЗА, ГЕОМЕТРИЯ» разработана на основе примерной программы учебной дисциплины «МАТЕМАТИКА: НАЧАЛА МАТЕМАТИЧЕСКОГО АНАЛИЗА, ГЕОМЕТРИЯ» по специальностей среднего профессионального образования 2008г., 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одобренной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 xml:space="preserve"> ФИРО.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цикл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2. Цели и задачи дисциплины – требования к результатам освоения дисциплины: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 общекультурных компетенций: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-понимания сущности и социальной значимости будущей профессии (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 xml:space="preserve"> 1),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- способности к организации собственной деятельности, способности выбирать типовые методы и способы выполнения профессиональных задач, оценки их выполнения и качеств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>ОК 2),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-способности принимать решения в стандартных и нестандартных ситуациях и нести за них ответственност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>ОК 3),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- способности осуществлять поиск и использование информации, необходимой для решения профессиональных зада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>ОК 4),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-способности самостоятельно определять задачи профессионального и личностного развития (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 xml:space="preserve"> 8);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Целями освоения учебной дисциплины МАТЕМАТИКА: НАЧАЛА МАТЕМАТИЧЕСКОГО АНАЛИЗА, ГЕОМЕТРИЯ являются: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2B32">
        <w:rPr>
          <w:rFonts w:ascii="Times New Roman" w:hAnsi="Times New Roman" w:cs="Times New Roman"/>
          <w:sz w:val="28"/>
          <w:szCs w:val="28"/>
        </w:rPr>
        <w:t>развитие 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  <w:proofErr w:type="gramEnd"/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 необходимыми в повседневной жизни, для изучения смежных 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 xml:space="preserve">воспитание средствами математики культуры личности, понимания значимости математики для научно-технического прогресса, отношения к </w:t>
      </w:r>
      <w:r w:rsidRPr="00A42B32">
        <w:rPr>
          <w:rFonts w:ascii="Times New Roman" w:hAnsi="Times New Roman" w:cs="Times New Roman"/>
          <w:sz w:val="28"/>
          <w:szCs w:val="28"/>
        </w:rPr>
        <w:lastRenderedPageBreak/>
        <w:t>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Задачи дисциплины Математика: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его применение к решению математических и нематематических задач;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изучение свой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>остранственных тел, формирование умения применять полученные знания для решения практических задач;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выражений, содержащих степенные, показательные, логарифмические и тригонометрические выражения. Строить графики степенной, показательной, логарифмической и тригонометрических функций.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Решать простейшие уравнения и неравенства, содержащие степенные, показательные, логарифмические и тригонометрические функции.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Изображать геометрические фигуры на чертеже и производить простейшие построения на плоскости.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Выполнять операции над векторами и пользоваться свойствами этих операций.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свойства арифметического корня натуральной степени;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свойства степени с рациональным показателем;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свойства логарифмов и основное логарифмическое тождество;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основные тригонометрические формулы;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таблицу производных элементарных функций;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аксиомы стереометрии, основные понятия и уметь применять их при решении задач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 xml:space="preserve"> 238часов, в том числе: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160 часа;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42B32">
        <w:rPr>
          <w:rFonts w:ascii="Times New Roman" w:hAnsi="Times New Roman" w:cs="Times New Roman"/>
          <w:sz w:val="28"/>
          <w:szCs w:val="28"/>
        </w:rPr>
        <w:t xml:space="preserve"> 78 часов.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Вид учебной работы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Объем часов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Максимальная учебная нагрузка (всего)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234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(всего)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156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в том числе: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комбинированные занятия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140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16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Самостоятельная работа обучающегося (всего)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78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в том числе: выполнение домашних заданий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50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самостоятельная внеаудиторная работа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28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Итоговая аттестация в форме дифференцированного зачета и экзамена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2.2 Тематический план и содержание учебной дисциплины «Математика»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Наименование разделов и тем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материала, лабораторные работы и практические занятия, самостоятельная работа </w:t>
      </w:r>
      <w:proofErr w:type="gramStart"/>
      <w:r w:rsidRPr="00A42B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Объем часов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Уровень освоения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1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2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3</w:t>
      </w:r>
    </w:p>
    <w:p w:rsidR="00A42B32" w:rsidRPr="00A42B32" w:rsidRDefault="00A42B32" w:rsidP="00A42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B32">
        <w:rPr>
          <w:rFonts w:ascii="Times New Roman" w:hAnsi="Times New Roman" w:cs="Times New Roman"/>
          <w:sz w:val="28"/>
          <w:szCs w:val="28"/>
        </w:rPr>
        <w:t>4</w:t>
      </w:r>
    </w:p>
    <w:p w:rsidR="0053225F" w:rsidRPr="00A42B32" w:rsidRDefault="0053225F" w:rsidP="00A42B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225F" w:rsidRPr="00A4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32"/>
    <w:rsid w:val="0053225F"/>
    <w:rsid w:val="00A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B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B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4360</Characters>
  <Application>Microsoft Office Word</Application>
  <DocSecurity>0</DocSecurity>
  <Lines>36</Lines>
  <Paragraphs>10</Paragraphs>
  <ScaleCrop>false</ScaleCrop>
  <Company>*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</dc:creator>
  <cp:lastModifiedBy>SD9</cp:lastModifiedBy>
  <cp:revision>2</cp:revision>
  <dcterms:created xsi:type="dcterms:W3CDTF">2019-05-20T13:57:00Z</dcterms:created>
  <dcterms:modified xsi:type="dcterms:W3CDTF">2019-05-20T13:58:00Z</dcterms:modified>
</cp:coreProperties>
</file>