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4D" w:rsidRPr="005C7F66" w:rsidRDefault="0066444D" w:rsidP="0066444D">
      <w:pPr>
        <w:keepNext/>
        <w:spacing w:before="100" w:beforeAutospacing="1" w:after="100" w:afterAutospacing="1" w:line="240" w:lineRule="auto"/>
        <w:rPr>
          <w:rFonts w:ascii="Times New Roman" w:eastAsia="Times New Roman" w:hAnsi="Times New Roman" w:cs="Times New Roman"/>
          <w:b/>
          <w:sz w:val="24"/>
          <w:szCs w:val="24"/>
        </w:rPr>
      </w:pPr>
      <w:r w:rsidRPr="005C7F66">
        <w:rPr>
          <w:rFonts w:ascii="Times New Roman" w:eastAsia="Times New Roman" w:hAnsi="Times New Roman" w:cs="Times New Roman"/>
          <w:b/>
          <w:sz w:val="24"/>
          <w:szCs w:val="24"/>
        </w:rPr>
        <w:t>ПМ 02 «УЧАСТИЕ ЛЕЕБНО-ДИАГНОСТИЧЕСКОМ И РЕАБИЛИТАЦИОННОМ ПРОЦЕССАХ»</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5C7F66">
        <w:rPr>
          <w:rFonts w:ascii="Times New Roman" w:eastAsia="Times New Roman" w:hAnsi="Times New Roman" w:cs="Times New Roman"/>
          <w:b/>
          <w:sz w:val="24"/>
          <w:szCs w:val="24"/>
        </w:rPr>
        <w:t>МДК 02.01</w:t>
      </w:r>
      <w:r>
        <w:rPr>
          <w:rFonts w:ascii="Times New Roman" w:eastAsia="Times New Roman" w:hAnsi="Times New Roman" w:cs="Times New Roman"/>
          <w:b/>
          <w:sz w:val="24"/>
          <w:szCs w:val="24"/>
        </w:rPr>
        <w:t>.</w:t>
      </w:r>
      <w:r w:rsidRPr="00A71F2B">
        <w:rPr>
          <w:rFonts w:ascii="Times New Roman" w:eastAsia="Times New Roman" w:hAnsi="Times New Roman" w:cs="Times New Roman"/>
          <w:sz w:val="24"/>
          <w:szCs w:val="24"/>
        </w:rPr>
        <w:t> </w:t>
      </w:r>
      <w:r w:rsidR="00985927">
        <w:rPr>
          <w:rFonts w:ascii="Times New Roman" w:eastAsia="Times New Roman" w:hAnsi="Times New Roman" w:cs="Times New Roman"/>
          <w:b/>
          <w:bCs/>
          <w:sz w:val="24"/>
          <w:szCs w:val="24"/>
        </w:rPr>
        <w:t xml:space="preserve">СЕСТРИНСКАЯ ПОМОЩЬ </w:t>
      </w:r>
      <w:r w:rsidRPr="00A71F2B">
        <w:rPr>
          <w:rFonts w:ascii="Times New Roman" w:eastAsia="Times New Roman" w:hAnsi="Times New Roman" w:cs="Times New Roman"/>
          <w:b/>
          <w:bCs/>
          <w:sz w:val="24"/>
          <w:szCs w:val="24"/>
        </w:rPr>
        <w:t xml:space="preserve"> В ТЕРАПИИ </w:t>
      </w:r>
      <w:r w:rsidR="00985927">
        <w:rPr>
          <w:rFonts w:ascii="Times New Roman" w:eastAsia="Times New Roman" w:hAnsi="Times New Roman" w:cs="Times New Roman"/>
          <w:b/>
          <w:bCs/>
          <w:sz w:val="24"/>
          <w:szCs w:val="24"/>
        </w:rPr>
        <w:t>3  курс</w:t>
      </w:r>
    </w:p>
    <w:p w:rsidR="00985927" w:rsidRDefault="0066444D" w:rsidP="0066444D">
      <w:pPr>
        <w:keepNext/>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Проблемно-ситуационные задачи с эталонами ответов</w:t>
      </w:r>
      <w:r>
        <w:rPr>
          <w:rFonts w:ascii="Times New Roman" w:eastAsia="Times New Roman" w:hAnsi="Times New Roman" w:cs="Times New Roman"/>
          <w:b/>
          <w:bCs/>
          <w:sz w:val="24"/>
          <w:szCs w:val="24"/>
        </w:rPr>
        <w:t xml:space="preserve"> для подготовки студентов к </w:t>
      </w:r>
      <w:r>
        <w:rPr>
          <w:rFonts w:ascii="Times New Roman" w:eastAsia="Times New Roman" w:hAnsi="Times New Roman" w:cs="Times New Roman"/>
          <w:b/>
          <w:bCs/>
          <w:sz w:val="24"/>
          <w:szCs w:val="24"/>
        </w:rPr>
        <w:tab/>
      </w:r>
      <w:r w:rsidR="00985927">
        <w:rPr>
          <w:rFonts w:ascii="Times New Roman" w:eastAsia="Times New Roman" w:hAnsi="Times New Roman" w:cs="Times New Roman"/>
          <w:b/>
          <w:bCs/>
          <w:sz w:val="24"/>
          <w:szCs w:val="24"/>
        </w:rPr>
        <w:t xml:space="preserve">практическим занятиям, </w:t>
      </w:r>
      <w:r>
        <w:rPr>
          <w:rFonts w:ascii="Times New Roman" w:eastAsia="Times New Roman" w:hAnsi="Times New Roman" w:cs="Times New Roman"/>
          <w:b/>
          <w:bCs/>
          <w:sz w:val="24"/>
          <w:szCs w:val="24"/>
        </w:rPr>
        <w:t xml:space="preserve">  экзамену</w:t>
      </w:r>
      <w:r w:rsidR="00985927">
        <w:rPr>
          <w:rFonts w:ascii="Times New Roman" w:eastAsia="Times New Roman" w:hAnsi="Times New Roman" w:cs="Times New Roman"/>
          <w:b/>
          <w:bCs/>
          <w:sz w:val="24"/>
          <w:szCs w:val="24"/>
        </w:rPr>
        <w:t>.</w:t>
      </w:r>
    </w:p>
    <w:p w:rsidR="0066444D" w:rsidRPr="005C7F66" w:rsidRDefault="0066444D" w:rsidP="0066444D">
      <w:pPr>
        <w:keepNext/>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(преподаватель Джанкезова Д.Р.)</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1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пульмонологическом отделении находится пациентка С. 35 лет с диагнозом пневмония нижней доли правого легкого.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температура 39,5</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крепитирующие хрипы. Пульс 110 уд./мин., ритмичный, слабого наполнения. АД 100/65 мм рт. ст., тоны сердца приглушены.</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66444D" w:rsidRPr="00A71F2B" w:rsidRDefault="0066444D" w:rsidP="0066444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оксигенотерапии с применением носового катетера на фантоме.</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sz w:val="24"/>
          <w:szCs w:val="24"/>
        </w:rPr>
        <w:t>: одышка, лихорадка, боль в грудной клетке, слабость, кашель с выделением мокроты.</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риск развития тяжелой дыхательной недостаточности, сердечно-сосудистой недостаточности, плеврита, легочного кровотечения, абсцедирования.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Приоритетные</w:t>
      </w:r>
      <w:r w:rsidRPr="00A71F2B">
        <w:rPr>
          <w:rFonts w:ascii="Times New Roman" w:eastAsia="Times New Roman" w:hAnsi="Times New Roman" w:cs="Times New Roman"/>
          <w:sz w:val="24"/>
          <w:szCs w:val="24"/>
        </w:rPr>
        <w:t xml:space="preserve"> проблемы: лихорадка.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Краткосрочная цель: снижение температуры тела в течение 3-5 дней.</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Долгосрочная цель: поддерживание в норме температуры тела к моменту выписки.</w:t>
      </w:r>
    </w:p>
    <w:p w:rsidR="0066444D" w:rsidRPr="00A71F2B" w:rsidRDefault="0066444D" w:rsidP="0066444D">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560"/>
        <w:gridCol w:w="4650"/>
      </w:tblGrid>
      <w:tr w:rsidR="0066444D" w:rsidRPr="00A71F2B" w:rsidTr="007612FA">
        <w:tc>
          <w:tcPr>
            <w:tcW w:w="456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5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Измерять температуру тела каждые 2-3 часа.</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 за температурой тела для ранней диагностики осложнений и оказания соответствующей помощи больному.</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Согреть больную (теплые грелки к ногам, тепло укрыть больную, дать теплый сладкий чай).</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Осуществляется в период падения температуры для согревания больной, уменьшения теплоотдачи.</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витаминизированное питье (соки, теплый чай с лимоном, черной смородиной, настоем шиповника).</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интоксикации.</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Орошать слизистую рта и губ водой, смазывать вазелиновым маслом, 20% р-ром буры в глицерине трещины на губах.</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ликвидации сухости слизистой рта и губ.</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Постоянно наблюдать за больной при бреде и галлюцинациях, сопровождающих повышение температуры.</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травм.</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Измерять АД и пульс, частоту дыхания.</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тяжелой дыхательной и сердечной недостаточности.</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Обеспечить смену нательного и постельного белья, туалет кожи.</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нарушений выделительной функции кожи, профилактики пролежней.</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Положить пузырь со льдом или холодный компресс на шею и голову при гипертермии.</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отечности мозга, предупреждения нарушений сознания, судорог и других осложнений со стороны ЦНС.</w:t>
            </w:r>
          </w:p>
        </w:tc>
      </w:tr>
      <w:tr w:rsidR="0066444D" w:rsidRPr="00A71F2B" w:rsidTr="007612FA">
        <w:tc>
          <w:tcPr>
            <w:tcW w:w="456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При критическом понижении температуры:</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приподнять ножной конец кровати, убрать подушку;</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обложить теплыми грелками, укрыть, дать теплый чай;</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10% р-р кофеина, 10% р-р сульфокамфокаина;</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сменить белье, протереть насухо.</w:t>
            </w:r>
          </w:p>
        </w:tc>
        <w:tc>
          <w:tcPr>
            <w:tcW w:w="46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острой сосудистой недостаточности.</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через 3-5 дней при правильном ведении температура больного снизилась без осложнений,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 2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38 лет находится на стационарном лечении в пульмонологическом отделении с диагнозом экссудативный плеврит.</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с ознобом и проливным потом. В окружающем пространстве ориентируется адекватно. Тревожен, депрессивен, жалуется на чувство страха, плохой сон. В контакт вступает с трудом, не верит в успех лечения, выражает опасение за свое здоровье.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Перкуторно ниже третьего ребра на задней поверхности грудной клетки определяется тупость. При аускультации дыхание справа не проводится. Пульс 120 уд./мин. АД 100/50 мм рт. ст.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Рентгенологически - справа ниже третьего ребра интенсивное затемнение с верхней косой границей, со смещением органов средостения влево.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необходимость проведения плевральной пункции и проведите беседу, направленную на создание психологического комфорта и уверенности пациента в благополучном исходе заболевания.</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одышка;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лихорадка;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беспокойство за исход лечения;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Потенциальные: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эмпиема плевры;</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сепсис;</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легочно-сердечная недостаточность.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одышка.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отметит уменьшение одышки на 7-й день стационарного лечения.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 не предъявит жалоб на затруднения дыхания к моменту выписки.</w:t>
      </w:r>
    </w:p>
    <w:p w:rsidR="0066444D" w:rsidRPr="00A71F2B" w:rsidRDefault="0066444D" w:rsidP="0066444D">
      <w:p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проведение оксигенотерапии.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купирования гипоксии.</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психологическую подготовку больного к плевральной пункции.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страха перед процедурой.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Подготовить необходимые инструменты и медикаменты для проведения плевральной пункции.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уточнения диагноза и лечения.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Обеспечить регулярное проветривание палаты.</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притока свежего воздуха, уменьшения гипоксии.</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Обеспечение обильного теплого витаминизированного питья больному.</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восполнения потерь жидкости, повышения иммунных сил организма.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Обучение пациента лечебной физкультуре с элементами дыхательной гимнастики.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спаечного процесса плевральной полости, осложнений.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Контроль за выполнением комплекса дыхательных упражнений пациента.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эффективной микроциркуляции крови в легочной ткани.</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Объяснить пациенту суть его заболевания, методы диагностики, лечения и профилактики осложнений и рецидивов заболевания.</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достижения полного взаимопонимания между медицинским персоналом и больным, улучшения сна, снижения тревоги, повышения уверенности в благоприятном исходе лечения.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Проведение лечебного массажа с элементами вибрации.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рассасывания экссудата, предупреждения спаек.</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10. Проведение беседы с родственниками о рациональном питании.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11. Наблюдение за внешним видом и состоянием пациента.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осложнений и своевременного оказания неотложной помощи.</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пациент отмечает значительное улучшение и облегчение дыхания, демонстрирует знания по профилактике спаечного процесса в плевральной полости.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 4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При флюорографическом осмотре у 35 летнего мужчины было найдено слева в подключичной зоне инфильтративное неоднородное затемнение, с нечеткими контурами, диаметром 3´4 см. Направлен в стационар с диагнозом инфильтративный туберкулез верхней доли левого легкого.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имеется дефицит веса, температура 37,2</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 xml:space="preserve"> С, в легких слева в верхних отделах дыхание ослаблено, хрипов нет.</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Проведите инструктаж пациента по сбору мокроты на БК и обучите его элементам соблюдения санитарно-гигиенического режима.</w:t>
      </w:r>
    </w:p>
    <w:p w:rsidR="0066444D" w:rsidRPr="00A71F2B" w:rsidRDefault="0066444D" w:rsidP="0066444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в/к инъекции.</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Настоящие: </w:t>
      </w:r>
      <w:r w:rsidRPr="00A71F2B">
        <w:rPr>
          <w:rFonts w:ascii="Times New Roman" w:eastAsia="Times New Roman" w:hAnsi="Times New Roman" w:cs="Times New Roman"/>
          <w:sz w:val="24"/>
          <w:szCs w:val="24"/>
        </w:rPr>
        <w:t>слабость, утомляемость, потливость, небольшой кашель, лихорадка, тревога за исход болезни и здоровье близких.</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прогрессирование заболевания с развитием осложнений: кровохарканье, плеврит, дыхательная недостаточность.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Приоритетные</w:t>
      </w:r>
      <w:r w:rsidRPr="00A71F2B">
        <w:rPr>
          <w:rFonts w:ascii="Times New Roman" w:eastAsia="Times New Roman" w:hAnsi="Times New Roman" w:cs="Times New Roman"/>
          <w:sz w:val="24"/>
          <w:szCs w:val="24"/>
        </w:rPr>
        <w:t>: слабость.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уменьшение слабости через 1 неделю.</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исчезновение слабости через 3 месяца, демонстрация пациентом знаний факторов риска, ведущих к обострению заболевания.</w:t>
      </w:r>
    </w:p>
    <w:tbl>
      <w:tblPr>
        <w:tblStyle w:val="a7"/>
        <w:tblW w:w="0" w:type="auto"/>
        <w:tblLook w:val="04A0"/>
      </w:tblPr>
      <w:tblGrid>
        <w:gridCol w:w="4710"/>
        <w:gridCol w:w="4500"/>
      </w:tblGrid>
      <w:tr w:rsidR="0066444D" w:rsidRPr="00A71F2B" w:rsidTr="007612FA">
        <w:tc>
          <w:tcPr>
            <w:tcW w:w="471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50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достаточного ночного и дневного сна.</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восстановления работоспособности, активации защитных сил</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Обеспечение достаточного питания с повышенным содержанием белка, витаминов, микроэлементов.</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 повышения уровня специфических антител, активизации репаративных процессов.</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Обеспечение доступа свежего воздуха в помещение, проветривание.</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аэрации легких, ликвидации гипоксии.</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4. Прогулки и умеренная физическая нагрузка на свежем воздухе.</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аппетита, активизации защитных сил организма.</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Контроль за выполнением комплекса дыхательных упражнений.</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микроциркуляции в легких.</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Проведение беседы с пациентом о необходимости медикаментозного лечения, объяснение правил приема препаратов и их побочных эффектов.</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лечения, что приведет к ликвидации слабости.</w:t>
            </w:r>
          </w:p>
        </w:tc>
      </w:tr>
      <w:tr w:rsidR="0066444D" w:rsidRPr="00A71F2B" w:rsidTr="007612FA">
        <w:tc>
          <w:tcPr>
            <w:tcW w:w="471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Контроль за своевременной сдачей мокроты, крови для исследования, динамической Rh-графии.</w:t>
            </w:r>
          </w:p>
        </w:tc>
        <w:tc>
          <w:tcPr>
            <w:tcW w:w="450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эффективности лечения.</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почувствует улучшение самочувствия, повысится физическая выносливость.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5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Н. 17 лет поступил на стационарное лечение в кардиологическое отделение с диагнозом ревматизм, активная фаза. Ревматический полиартрит.</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повышение температуры до 37,8°С, боли в коленных, локтевых, лучезапястных суставах летучего характера,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Пациент плохо спит, тревожен, выражает беспокойство за исход болезни, боится остаться инвалидом.</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Тоны сердца приглушены, ритмичны, пульс 92 уд./мин., АД=110/70 мм рт. ст.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необходимость соблюдения постельного режима. </w:t>
      </w:r>
    </w:p>
    <w:p w:rsidR="0066444D" w:rsidRPr="00A71F2B" w:rsidRDefault="0066444D" w:rsidP="0066444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измерения АД.</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суставах;</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лихорадка;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неприятные ощущения в области сердца;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слабость;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плохой сон;</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формирование порока сердца;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ревмокардита;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сердечная недостаточность.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Приоритетной </w:t>
      </w:r>
      <w:r w:rsidRPr="00A71F2B">
        <w:rPr>
          <w:rFonts w:ascii="Times New Roman" w:eastAsia="Times New Roman" w:hAnsi="Times New Roman" w:cs="Times New Roman"/>
          <w:sz w:val="24"/>
          <w:szCs w:val="24"/>
        </w:rPr>
        <w:t>проблемой пациента являются боли в суставах.</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xml:space="preserve"> пациент отметит снижение болей в суставах к концу 7-го дня стационарного лечения.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пациент отметит исчезновение болей и восстановление функции суставов к моменту выписки.</w:t>
      </w:r>
    </w:p>
    <w:tbl>
      <w:tblPr>
        <w:tblStyle w:val="a7"/>
        <w:tblW w:w="0" w:type="auto"/>
        <w:tblLook w:val="04A0"/>
      </w:tblPr>
      <w:tblGrid>
        <w:gridCol w:w="4590"/>
        <w:gridCol w:w="459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лечебно-охранительный режим пациенту</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психоэмоционального комфорта и профилактики возможных осложнений заболевания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Укрыть теплым одеялом, обеспечить его теплом</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болей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пациенту обильное, витаминизированное питье (2–2,5 л)</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интоксикации и повышения защитных сил организма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Ставить компрессы на область болезненных суставов по назначению врача</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воспаления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Следить за диурезом пациента</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водно-электролитного баланса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Следить за деятельностью кишечника</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запоров</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Осуществлять контроль за гемодинамикой пациента</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возможных осложнений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Провести беседу с родными по обеспечению пациента питанием в соответствии с диетой № 10</w:t>
            </w:r>
          </w:p>
        </w:tc>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задержки жидкости в организме</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исчезновение болей, отеков, восстановление функций пораженных суставов, демонстрирует знания по профилактике ревматизма. Цель достигнута.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Студент демонстрирует правильный уровень общения с пациентом и аргументировано объясняет ему необходимость соблюдения постельного режима.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демонстрирует на фантоме технику измерения артериального давления в соответствии с алгоритмом действий.</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6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Жалобы на сильные боли в эпигастральной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рт. ст, ЧДД 18 в мин. Язык обложен белым налетом, живот правильной формы, отмечается умеренное напряжение передней брюшной стенки в эпигастральной области.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Пациенту назначено исследование кала на скрытую кровь.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правило взятия кала на скрытую кровь. </w:t>
      </w:r>
    </w:p>
    <w:p w:rsidR="0066444D" w:rsidRPr="00A71F2B" w:rsidRDefault="0066444D" w:rsidP="0066444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Продемонстрируйте на фантоме технику проведения желудочного зондирования.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эпигастрии;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отрыжка;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запор;</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метеоризм;</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плохой сон;</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общая слабость.</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риск развития осложнений (желудочное кровотечение, перфорация, пенетрация, стеноз привратника, малигнизация).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b/>
          <w:bCs/>
          <w:i/>
          <w:iCs/>
          <w:sz w:val="24"/>
          <w:szCs w:val="24"/>
        </w:rPr>
        <w:t xml:space="preserve"> </w:t>
      </w:r>
      <w:r w:rsidRPr="00A71F2B">
        <w:rPr>
          <w:rFonts w:ascii="Times New Roman" w:eastAsia="Times New Roman" w:hAnsi="Times New Roman" w:cs="Times New Roman"/>
          <w:sz w:val="24"/>
          <w:szCs w:val="24"/>
        </w:rPr>
        <w:t>проблема пациента: боль в эпигастральной области.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отмечает стихание боли к концу 7-го дня пребывания в стационаре.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xml:space="preserve"> пациент не предъявляет жалоб на боли в эпигастральной области к моменту выписки.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лечебно-охранительный режим.</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психоэмоционального состояния пациента, профилактики желудочного кровотечение.</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питанием пациента в соответствии с диетой №1а.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физического, химического и механического щажения слизистой желудка пациента.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Обучить пациента правилам приема назначенных лекарственных средств.</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достижения полного взаимопонимания между медицинским персоналом и пациентом, и эффективности действия препаратов.</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Объяснить пациенту суть его заболевания, рассказать о современных методах диагностики, лечения и профилактики.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тревожного состояния, повышения уверенности в благоприятном исходе лечения.</w:t>
            </w:r>
          </w:p>
        </w:tc>
      </w:tr>
    </w:tbl>
    <w:p w:rsidR="0066444D" w:rsidRPr="00A71F2B" w:rsidRDefault="0066444D" w:rsidP="0066444D">
      <w:pPr>
        <w:pageBreakBefore/>
        <w:spacing w:before="100" w:beforeAutospacing="1" w:after="100" w:afterAutospacing="1" w:line="240" w:lineRule="auto"/>
        <w:rPr>
          <w:rFonts w:ascii="Times New Roman" w:eastAsia="Times New Roman" w:hAnsi="Times New Roman" w:cs="Times New Roman"/>
          <w:sz w:val="24"/>
          <w:szCs w:val="24"/>
        </w:rPr>
      </w:pP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Обеспечить правильную подготовку пациента к ФГДС и желудочному зондированию.</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и точности диагностических процедур.</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Провести беседу с родственниками об обеспечении питания с достаточным содержанием витаминов, пищевых антацидов.</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иммунных сил организма, снижения активности желудочного сока.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Наблюдать за внешним видом и состоянием пациента (пульс, АД, характер стула).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раннего выявления и своевременного оказания неотложной помощи при осложнениях (кровотечение, перфорация).</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больной отмечает исчезновение болей, демонстрирует знания по профилактике обострения язвенной болезни.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7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стационар поступил пациент Л. 25 лет с диагнозом язвенная болезнь 12-перстной кишки.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острые боли в эпигастральной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Пациенту назначено исследование ФГДС.</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Объясните пациенту характер предстоящей процедуры и подготовьте его к ней. </w:t>
      </w:r>
    </w:p>
    <w:p w:rsidR="0066444D" w:rsidRPr="00A71F2B" w:rsidRDefault="0066444D" w:rsidP="0066444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постановки очистительной клизмы.</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боли в эпигастральной области, возникающие через 3-4 часа после еды, ночные боли, похудание, изжога, запоры.</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Потенциальные:</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кровотечения, пенетрация, перфорация.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sz w:val="24"/>
          <w:szCs w:val="24"/>
        </w:rPr>
        <w:t>проблема пациента: боли в эпигастральной области, возникающие через 3-4 часа после еды, нередко ночью.</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Краткосрочная цель</w:t>
      </w:r>
      <w:r w:rsidRPr="00A71F2B">
        <w:rPr>
          <w:rFonts w:ascii="Times New Roman" w:eastAsia="Times New Roman" w:hAnsi="Times New Roman" w:cs="Times New Roman"/>
          <w:sz w:val="24"/>
          <w:szCs w:val="24"/>
        </w:rPr>
        <w:t>: пациент отмечает уменьшение болей к концу недели.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 не предъявляет жалоб к моменту выписки.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удобное положение в постели.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облегчения состояния больного, для скорейшей регенерации язвы.</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Контролировать постельный режим.</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болей, профилактики кровотечения.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Диета №1а, 1б, 1.</w:t>
            </w:r>
          </w:p>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соленое, острое, жареное, частое дробное питание малыми порциями.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исключения продуктов, вызывающих раздражение слизистой оболочки 12-ти перстной кишки.</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Провести беседу с родственниками об обеспечении рационального питания пациента.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эффективного лечения.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Беседа с пациентом о приеме и побочных эффектах антацидных препаратов.</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побочных эффектов при приеме антацидов.</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значительное улучшение самочувствия, демонстрирует знания о мерах профилактики этого заболевания.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8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В онкологическом отделении находится на стационарном лечении мужчина 48 лет с диагнозом рак желудка.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рвоту, слабость, отсутствие аппетита, отвращение к мясной пище, похудание, сильные боли в эпигастральной области, отрыжку, вздутие живота. Пациент адинамичен, подавлен, вступает в контакт с трудом, замкнут, испытывает чувство страха смерти.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температура 37,9</w:t>
      </w:r>
      <w:r w:rsidRPr="00A71F2B">
        <w:rPr>
          <w:rFonts w:ascii="Times New Roman" w:eastAsia="Times New Roman" w:hAnsi="Times New Roman" w:cs="Times New Roman"/>
          <w:sz w:val="24"/>
          <w:szCs w:val="24"/>
          <w:vertAlign w:val="superscript"/>
        </w:rPr>
        <w:t>0</w:t>
      </w:r>
      <w:r w:rsidRPr="00A71F2B">
        <w:rPr>
          <w:rFonts w:ascii="Times New Roman" w:eastAsia="Times New Roman" w:hAnsi="Times New Roman" w:cs="Times New Roman"/>
          <w:sz w:val="24"/>
          <w:szCs w:val="24"/>
        </w:rPr>
        <w:t>С, кожные покровы бледные с землистым оттенком, больной резко истощен, при пальпации в эпигастральной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Обучите родственников пациента уходу за онкологическим больным.</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постановки питательной клизмы.</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r w:rsidRPr="00A71F2B">
        <w:rPr>
          <w:rFonts w:ascii="Times New Roman" w:eastAsia="Times New Roman" w:hAnsi="Times New Roman" w:cs="Times New Roman"/>
          <w:sz w:val="24"/>
          <w:szCs w:val="24"/>
        </w:rPr>
        <w:t xml:space="preserve"> боли в эпигастральной области, слабость, отсутствие аппетита, снижение массы тела, отрыжка, метеоризм, рвота., чувство страха смерти, опасение за будущее близких.</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r w:rsidRPr="00A71F2B">
        <w:rPr>
          <w:rFonts w:ascii="Times New Roman" w:eastAsia="Times New Roman" w:hAnsi="Times New Roman" w:cs="Times New Roman"/>
          <w:sz w:val="24"/>
          <w:szCs w:val="24"/>
        </w:rPr>
        <w:t xml:space="preserve"> ухудшение состояния пациента, связанное с развитием острой сердечно-сосудистой недостаточности, желудочным кровотечением и перитонитом.</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w:t>
      </w:r>
      <w:r w:rsidRPr="00A71F2B">
        <w:rPr>
          <w:rFonts w:ascii="Times New Roman" w:eastAsia="Times New Roman" w:hAnsi="Times New Roman" w:cs="Times New Roman"/>
          <w:sz w:val="24"/>
          <w:szCs w:val="24"/>
        </w:rPr>
        <w:t xml:space="preserve"> проблема пациента: сильные боли в эпигастральной области.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Цели:</w:t>
      </w:r>
      <w:r w:rsidRPr="00A71F2B">
        <w:rPr>
          <w:rFonts w:ascii="Times New Roman" w:eastAsia="Times New Roman" w:hAnsi="Times New Roman" w:cs="Times New Roman"/>
          <w:sz w:val="24"/>
          <w:szCs w:val="24"/>
        </w:rPr>
        <w:t xml:space="preserve"> краткосрочные и долгосрочные </w:t>
      </w:r>
      <w:r w:rsidRPr="00A71F2B">
        <w:rPr>
          <w:rFonts w:ascii="Times New Roman" w:eastAsia="Times New Roman" w:hAnsi="Times New Roman" w:cs="Times New Roman"/>
          <w:b/>
          <w:bCs/>
          <w:sz w:val="24"/>
          <w:szCs w:val="24"/>
        </w:rPr>
        <w:t>—</w:t>
      </w:r>
      <w:r w:rsidRPr="00A71F2B">
        <w:rPr>
          <w:rFonts w:ascii="Times New Roman" w:eastAsia="Times New Roman" w:hAnsi="Times New Roman" w:cs="Times New Roman"/>
          <w:sz w:val="24"/>
          <w:szCs w:val="24"/>
        </w:rPr>
        <w:t xml:space="preserve"> уменьшение интенсивности болей со дня поступления и к моменту выписки, адаптация к состоянию своего здоровья.</w:t>
      </w: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Обеспечить пациенту покой, повышенное внимание, сочувствие.</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психологического комфорта.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Следить за соблюдением постельного режима.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физического покоя.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пациенту высококалорийное, легкоусвояемое разно образное, богатое белками и витаминами питание.</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аппетита, улучшения пищеварения.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Организовать кормление пациента в постели.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снижения потери веса и для компенсации потери белка и витаминов, для поддержания защитных сил организма.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Помочь пациенту при физиологических отправлениях и гигиенических процедурах; осуществлять профилактику пролежней; своевременно менять постельное и нательное белье.</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поддержания гигиенических условий и профилактики осложнений.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Обеспечить регулярное проветривание палаты и регулярную уборку.</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возможных осложнений.</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Контролировать температуру, массу тела, пульс, АД, стул, внешний вид мочи.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своевременной неотложной помощи в случае возникновения осложнений (сердечно-сосудистая недостаточность, кровотечение).</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Оказывать неотложную помощь при рвоте и желудочном кровотечении.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предотвращения аспирации рвотных масс.</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Обучить родственников уходу за онкологическим больным.</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пролежней, инфекционных осложнений, аспирации рвотных масс.</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w:t>
      </w:r>
      <w:r w:rsidRPr="00A71F2B">
        <w:rPr>
          <w:rFonts w:ascii="Times New Roman" w:eastAsia="Times New Roman" w:hAnsi="Times New Roman" w:cs="Times New Roman"/>
          <w:sz w:val="24"/>
          <w:szCs w:val="24"/>
        </w:rPr>
        <w:t xml:space="preserve"> пациент отметит улучшение самочувствия, снизится интенсивность болей. Цель достигнута.</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 9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С., 40 лет, поступила в стационар на лечение с диагнозом хронический холецистит, стадия обострения.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тревожна, депрессивна, жалуется на усталость, плохой сон. В контакт вступает с трудом, говорит, что не верит в успех лечения, выражает опасение за свое здоровье.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Симптомы Ортнера и Кера положительны. Пульс 84 уд./мин. АД 130/70 мм рт. ст., ЧДД 20 в мин.</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Обучите её проведению тюбажа в домашних условиях. </w:t>
      </w:r>
    </w:p>
    <w:p w:rsidR="0066444D" w:rsidRPr="00A71F2B" w:rsidRDefault="0066444D" w:rsidP="0066444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фантоме технику дуоденального зондирования.</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боли в правом подреберье;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горечь во рту;</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беспокойство по поводу исхода заболевания.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Потенциальные: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осложнений (калькулёзный холецистит; перфорация желчного пузыря; эмпиема желчного пузыря; гангрена желчного пузыря).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w:t>
      </w:r>
      <w:r w:rsidRPr="00A71F2B">
        <w:rPr>
          <w:rFonts w:ascii="Times New Roman" w:eastAsia="Times New Roman" w:hAnsi="Times New Roman" w:cs="Times New Roman"/>
          <w:sz w:val="24"/>
          <w:szCs w:val="24"/>
        </w:rPr>
        <w:t>проблема пациентки: боль в правом подреберье.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Краткосрочная цель:</w:t>
      </w:r>
      <w:r w:rsidRPr="00A71F2B">
        <w:rPr>
          <w:rFonts w:ascii="Times New Roman" w:eastAsia="Times New Roman" w:hAnsi="Times New Roman" w:cs="Times New Roman"/>
          <w:sz w:val="24"/>
          <w:szCs w:val="24"/>
        </w:rPr>
        <w:t xml:space="preserve"> пациентка отметит стихание болей к концу 7-го дня стационарного лечения.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Долгосрочная цель</w:t>
      </w:r>
      <w:r w:rsidRPr="00A71F2B">
        <w:rPr>
          <w:rFonts w:ascii="Times New Roman" w:eastAsia="Times New Roman" w:hAnsi="Times New Roman" w:cs="Times New Roman"/>
          <w:sz w:val="24"/>
          <w:szCs w:val="24"/>
        </w:rPr>
        <w:t>: пациентка не будет предъявлять жалоб на боли в правом подреберье к моменту выписки.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590"/>
        <w:gridCol w:w="4620"/>
      </w:tblGrid>
      <w:tr w:rsidR="0066444D" w:rsidRPr="00A71F2B" w:rsidTr="007612FA">
        <w:tc>
          <w:tcPr>
            <w:tcW w:w="459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6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Обеспечение диеты № 5а.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Максимально щадить желчный пузырь.</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Беседа о сути её заболевания и современных методах его диагностики, лечения, профилактики. </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беспокойства за исход лечения, снятия тревоги за своё будущее.</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Проведение беседы с пациенткой о подготовке к УЗИ ГБС и дуоденальному зондированию.</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эффективности лечебно-диагностических процедур.</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Обучение правилам приема мезим-форте.</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эффективности действия лекарственного средства.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Проведение беседы с родственниками пациентки об обеспечении питания с ограничением жирных, соленых, жареных, копченых блюд.</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возникновения болевого синдрома.</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Обучение пациентки методике проведения тюбажа.</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снятия спазма желчных ходов, оттока желчи.</w:t>
            </w:r>
          </w:p>
        </w:tc>
      </w:tr>
      <w:tr w:rsidR="0066444D" w:rsidRPr="00A71F2B" w:rsidTr="007612FA">
        <w:tc>
          <w:tcPr>
            <w:tcW w:w="459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Наблюдение за состоянием и внешним видом пациентки.</w:t>
            </w:r>
          </w:p>
        </w:tc>
        <w:tc>
          <w:tcPr>
            <w:tcW w:w="46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tc>
      </w:tr>
    </w:tbl>
    <w:p w:rsidR="0066444D"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пациентка отмечает снижение интенсивности болевого приступа. Цель достигнута.</w:t>
      </w:r>
    </w:p>
    <w:p w:rsidR="0066444D" w:rsidRDefault="0066444D" w:rsidP="0066444D">
      <w:pPr>
        <w:spacing w:before="100" w:beforeAutospacing="1" w:after="100" w:afterAutospacing="1" w:line="240" w:lineRule="auto"/>
        <w:rPr>
          <w:rFonts w:ascii="Times New Roman" w:eastAsia="Times New Roman" w:hAnsi="Times New Roman" w:cs="Times New Roman"/>
          <w:sz w:val="24"/>
          <w:szCs w:val="24"/>
        </w:rPr>
      </w:pPr>
    </w:p>
    <w:p w:rsidR="0066444D" w:rsidRPr="00A71F2B" w:rsidRDefault="0066444D" w:rsidP="0066444D">
      <w:pPr>
        <w:spacing w:before="100" w:beforeAutospacing="1" w:after="100" w:afterAutospacing="1" w:line="240" w:lineRule="auto"/>
        <w:ind w:left="426"/>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r w:rsidRPr="00A71F2B">
        <w:rPr>
          <w:rFonts w:ascii="Times New Roman" w:eastAsia="Times New Roman" w:hAnsi="Times New Roman" w:cs="Times New Roman"/>
          <w:b/>
          <w:bCs/>
          <w:sz w:val="24"/>
          <w:szCs w:val="24"/>
        </w:rPr>
        <w:t>Задача №</w:t>
      </w:r>
      <w:r w:rsidRPr="00A71F2B">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(либексин). С техникой эффективного откашливания не знаком. Для улучшения отхождения мокроты выкуривает натощак сигарету.</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Частота дыхания 24 в минуту, пульс 84 в минуту удовлетворительного наполнения, АД 130/80 мм рт. ст.</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методике постурального дренажа.</w:t>
      </w:r>
    </w:p>
    <w:p w:rsidR="0066444D" w:rsidRPr="00A71F2B" w:rsidRDefault="0066444D" w:rsidP="0066444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постановки горчичников.</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Настоящие:</w:t>
      </w:r>
    </w:p>
    <w:p w:rsidR="0066444D" w:rsidRPr="00A71F2B" w:rsidRDefault="0066444D" w:rsidP="0066444D">
      <w:pPr>
        <w:numPr>
          <w:ilvl w:val="0"/>
          <w:numId w:val="32"/>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не понимает необходимости и не умеет правильно откашливать мокроту.</w:t>
      </w:r>
    </w:p>
    <w:p w:rsidR="0066444D" w:rsidRPr="00A71F2B" w:rsidRDefault="0066444D" w:rsidP="0066444D">
      <w:pPr>
        <w:numPr>
          <w:ilvl w:val="0"/>
          <w:numId w:val="32"/>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плохо спит.</w:t>
      </w:r>
    </w:p>
    <w:p w:rsidR="0066444D" w:rsidRPr="00A71F2B" w:rsidRDefault="0066444D" w:rsidP="0066444D">
      <w:pPr>
        <w:numPr>
          <w:ilvl w:val="0"/>
          <w:numId w:val="32"/>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 xml:space="preserve">Приоритетная проблема: </w:t>
      </w:r>
      <w:r w:rsidRPr="00A71F2B">
        <w:rPr>
          <w:rFonts w:ascii="Times New Roman" w:eastAsia="Times New Roman" w:hAnsi="Times New Roman" w:cs="Times New Roman"/>
          <w:b/>
          <w:bCs/>
          <w:sz w:val="24"/>
          <w:szCs w:val="24"/>
        </w:rPr>
        <w:t>пациент не умеет правильно откашливать мокроту и не понимает, что это необходимо.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правильно и регулярно откашливать мокроту в течение всего времени заболевания.</w:t>
      </w:r>
    </w:p>
    <w:p w:rsidR="0066444D"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p>
    <w:tbl>
      <w:tblPr>
        <w:tblStyle w:val="a7"/>
        <w:tblW w:w="0" w:type="auto"/>
        <w:tblLook w:val="04A0"/>
      </w:tblPr>
      <w:tblGrid>
        <w:gridCol w:w="5025"/>
        <w:gridCol w:w="4050"/>
      </w:tblGrid>
      <w:tr w:rsidR="0066444D" w:rsidRPr="00A71F2B" w:rsidTr="007612FA">
        <w:tc>
          <w:tcPr>
            <w:tcW w:w="5025"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прием обильного щелочного питья.</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разжижения мокроты</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побеседует с родственниками об обеспечении усиленного питания пациента</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компенсации потерь белка и укрепления организма</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обеспечит пациенту позиционный дренаж по 20 мин. в день</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лучшего отхождения мокроты</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обучит пациента технике эффективного кашля и будет контролировать в дальнейшем ее применение</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стимуляции кашля и улучшения дренажа бронхов</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будет проводить массаж грудной клетки ежедневно по 10 минут в течение недели</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улучшения кровообращения в легких и стимуляции оттока мокроты</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будет осуществлять контроль за цветом и количеством мокроты</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динамикой кашля</w:t>
            </w:r>
          </w:p>
        </w:tc>
      </w:tr>
      <w:tr w:rsidR="0066444D" w:rsidRPr="00A71F2B" w:rsidTr="007612FA">
        <w:tc>
          <w:tcPr>
            <w:tcW w:w="502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будет проводить беседы с пациентом о способах профилактики застоя мокроты, а также о вреде курения и самолечения на фоне продуктивного кашля</w:t>
            </w:r>
          </w:p>
        </w:tc>
        <w:tc>
          <w:tcPr>
            <w:tcW w:w="405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обеспечения информированного согласия пациента</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 эффективности:</w:t>
      </w:r>
      <w:r w:rsidRPr="00A71F2B">
        <w:rPr>
          <w:rFonts w:ascii="Times New Roman" w:eastAsia="Times New Roman" w:hAnsi="Times New Roman" w:cs="Times New Roman"/>
          <w:sz w:val="24"/>
          <w:szCs w:val="24"/>
        </w:rPr>
        <w:t xml:space="preserve"> пациент отметил улучшение отхождения мокроты к концу недели и демонстрирует знания о методах профилактики застоя мокроты. Цель достигнута.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16</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Аппетит сохранён, вегетарианец. Мало пьёт жидкости. Пользуется съёмным протезом верхней челюсти.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волнуется в связи с предстоящей бронхоскопией, спрашивает, болезненна ли и опасна эта процедура, можно ли её сделать под наркозом.</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 объективным данным ЧДД 18 в минуту, пульс 80 в минуту, АД 120/80 мм рт. ст., температура 37,2° С.</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0C3524">
        <w:rPr>
          <w:rFonts w:ascii="Times New Roman" w:eastAsia="Times New Roman" w:hAnsi="Times New Roman" w:cs="Times New Roman"/>
          <w:bCs/>
          <w:sz w:val="24"/>
          <w:szCs w:val="24"/>
        </w:rPr>
        <w:t>1.Определите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Pr="00A71F2B">
        <w:rPr>
          <w:rFonts w:ascii="Times New Roman" w:eastAsia="Times New Roman" w:hAnsi="Times New Roman" w:cs="Times New Roman"/>
          <w:b/>
          <w:bCs/>
          <w:sz w:val="24"/>
          <w:szCs w:val="24"/>
        </w:rPr>
        <w:t>.</w:t>
      </w:r>
      <w:r w:rsidRPr="00A71F2B">
        <w:rPr>
          <w:rFonts w:ascii="Times New Roman" w:eastAsia="Times New Roman" w:hAnsi="Times New Roman" w:cs="Times New Roman"/>
          <w:sz w:val="24"/>
          <w:szCs w:val="24"/>
        </w:rPr>
        <w:t xml:space="preserve">Объясните пациенту правила подготовки к бронхоскопии.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не умеет правильно откашливаться и не понимает, что это необходимо;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не понимает необходимости усиленного белкового питания при влажном кашле;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не понимает необходимости пить больше жидкости;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пациент не осознаёт факторы риска, негативно сказывающиеся на его состоянии здоровья (курение, недостаточное потребление жидкости, нерациональное питание, нерегулярный приём лекарств);</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пациент испытывает напряжение, тревогу и беспокойство в связи с необходимостью проведения бронхоскопии.</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 xml:space="preserve">Приоритетная проблема: </w:t>
      </w:r>
      <w:r w:rsidRPr="00A71F2B">
        <w:rPr>
          <w:rFonts w:ascii="Times New Roman" w:eastAsia="Times New Roman" w:hAnsi="Times New Roman" w:cs="Times New Roman"/>
          <w:sz w:val="24"/>
          <w:szCs w:val="24"/>
        </w:rPr>
        <w:t>пациент не умеет правильно откашливаться и не понимает, что это необходимо.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пользоваться карманной плевательницей в течение всего времени заболевания.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920"/>
        <w:gridCol w:w="4185"/>
      </w:tblGrid>
      <w:tr w:rsidR="0066444D" w:rsidRPr="00A71F2B" w:rsidTr="007612FA">
        <w:tc>
          <w:tcPr>
            <w:tcW w:w="4920"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9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Беседа о необходимости использования ингалятора</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на информированное согласие</w:t>
            </w:r>
          </w:p>
        </w:tc>
      </w:tr>
      <w:tr w:rsidR="0066444D" w:rsidRPr="00A71F2B" w:rsidTr="007612FA">
        <w:tc>
          <w:tcPr>
            <w:tcW w:w="49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Демонстрация карманной плевательницы и правил пользования ею</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наглядности обучения</w:t>
            </w:r>
          </w:p>
        </w:tc>
      </w:tr>
      <w:tr w:rsidR="0066444D" w:rsidRPr="00A71F2B" w:rsidTr="007612FA">
        <w:tc>
          <w:tcPr>
            <w:tcW w:w="4920"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Контроль ежедневно</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Оценка достижения цели</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откашливает мокроту, пользуясь карманной плевательницей. Пациент знает, как нужно дезинфицировать плевательницу в домашних условиях. Цель достигнута.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17</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А., 70 лет, поступил в клинику на обследование с предварительным диагнозом: “центральный рак легкого”.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ожидает такого же исхода.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Кожные покровы бледные. Частота дыхания 24 в минуту, пульс 92 в минуту удовлетворительных качеств, АД 120/70 мм рт. ст.</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66444D" w:rsidRPr="00A71F2B" w:rsidRDefault="0066444D" w:rsidP="0066444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правилам сбора мокроты на атипичные клетки. </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66444D" w:rsidRPr="00A71F2B" w:rsidRDefault="0066444D" w:rsidP="0066444D">
      <w:pPr>
        <w:numPr>
          <w:ilvl w:val="0"/>
          <w:numId w:val="34"/>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пациенту трудно дышать из-за нарушения носового дыхания, неправильного положения тела, жары и духоты в палате.</w:t>
      </w:r>
    </w:p>
    <w:p w:rsidR="0066444D" w:rsidRPr="00A71F2B" w:rsidRDefault="0066444D" w:rsidP="0066444D">
      <w:pPr>
        <w:numPr>
          <w:ilvl w:val="0"/>
          <w:numId w:val="34"/>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пациент испытывает страх в связи с возможным неблагоприятным исходом заболевания.</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пациенту трудно дышать из-за нарушения носового дыхания, неправильного положения тела, жары и духоты в палате</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дышать свободно через нос.</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875"/>
        <w:gridCol w:w="4185"/>
      </w:tblGrid>
      <w:tr w:rsidR="0066444D" w:rsidRPr="00A71F2B" w:rsidTr="007612FA">
        <w:tc>
          <w:tcPr>
            <w:tcW w:w="4875"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185" w:type="dxa"/>
            <w:hideMark/>
          </w:tcPr>
          <w:p w:rsidR="0066444D" w:rsidRPr="00A71F2B" w:rsidRDefault="0066444D"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66444D" w:rsidRPr="00A71F2B" w:rsidTr="007612FA">
        <w:tc>
          <w:tcPr>
            <w:tcW w:w="487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пациенту возвышенное изголовье в постели, по возможности используя функциональную кровать. Одновременно сестра применит упор для стоп.</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сможет занять положение, облегчающее дыхание</w:t>
            </w:r>
          </w:p>
        </w:tc>
      </w:tr>
      <w:tr w:rsidR="0066444D" w:rsidRPr="00A71F2B" w:rsidTr="007612FA">
        <w:tc>
          <w:tcPr>
            <w:tcW w:w="487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Медсестра будет проветривать палату регулярно по графику</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доступа свежего воздуха</w:t>
            </w:r>
          </w:p>
        </w:tc>
      </w:tr>
      <w:tr w:rsidR="0066444D" w:rsidRPr="00A71F2B" w:rsidTr="007612FA">
        <w:tc>
          <w:tcPr>
            <w:tcW w:w="487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3.М/с будет регулярно проводить очищение полости носа </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свободного дыхания через нос</w:t>
            </w:r>
          </w:p>
        </w:tc>
      </w:tr>
      <w:tr w:rsidR="0066444D" w:rsidRPr="00A71F2B" w:rsidTr="007612FA">
        <w:tc>
          <w:tcPr>
            <w:tcW w:w="487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будет следить за состоянием пациента: цвет кожных покровов, показатели гемодинамики</w:t>
            </w:r>
          </w:p>
        </w:tc>
        <w:tc>
          <w:tcPr>
            <w:tcW w:w="4185" w:type="dxa"/>
            <w:hideMark/>
          </w:tcPr>
          <w:p w:rsidR="0066444D" w:rsidRPr="00A71F2B" w:rsidRDefault="0066444D"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Контроль</w:t>
            </w:r>
          </w:p>
        </w:tc>
      </w:tr>
    </w:tbl>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отметил облегчение дыхания.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20</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Температура 37° С. Частота дыхания 20 в минуту, пульс 80 в минуту, удовлетворительных качеств, АД 130/80 мм рт. ст.</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Объясните пациентке правила взятия крови на общий анализ. </w:t>
      </w:r>
    </w:p>
    <w:p w:rsidR="007612FA" w:rsidRPr="00A71F2B" w:rsidRDefault="007612FA" w:rsidP="007612F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Подготовьте все необходимое для плевральной пункции.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Проблема пациентки: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может спать из-за сильного сухого кашля.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будет спать не менее 7 часов ночью.</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875"/>
        <w:gridCol w:w="4305"/>
      </w:tblGrid>
      <w:tr w:rsidR="007612FA" w:rsidRPr="00A71F2B" w:rsidTr="007612FA">
        <w:tc>
          <w:tcPr>
            <w:tcW w:w="48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0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пациентке теплое питье, успокоительный фиточай за 30 минут до сна.</w:t>
            </w:r>
          </w:p>
        </w:tc>
        <w:tc>
          <w:tcPr>
            <w:tcW w:w="430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раздражения слизистой бронхов</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обучит пациентку самостоятельному проведению ингаляций (масляные, эвкалиптовые) </w:t>
            </w:r>
          </w:p>
        </w:tc>
        <w:tc>
          <w:tcPr>
            <w:tcW w:w="430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раздражения слизистой бронхов и уменьшения кашля</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информирует о правильном приеме противокашлевых средств по назначению врача</w:t>
            </w:r>
          </w:p>
        </w:tc>
        <w:tc>
          <w:tcPr>
            <w:tcW w:w="430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угнетения кашлевого центра и уменьшения кашля</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отметила улучшение сна, спала ночью, почти не просыпаясь. Жалоб на постельный дискомфорт не предъявляет.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21</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методику подготовки к исследованию функции внешнего дыхания. </w:t>
      </w:r>
    </w:p>
    <w:p w:rsidR="007612FA" w:rsidRPr="00A71F2B" w:rsidRDefault="007612FA" w:rsidP="007612F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правила пользования карманным ингалятором.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умеет правильно пользоваться карманным ингалятором.</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падений.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Неэффективно откашливается мокрота.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умеет правильно пользоваться карманным ингалятором.</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продемонстрирует умение правильно пользоваться карманным ингалятором к концу беседы с сестрой.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5025"/>
        <w:gridCol w:w="4050"/>
      </w:tblGrid>
      <w:tr w:rsidR="007612FA" w:rsidRPr="00A71F2B" w:rsidTr="007612FA">
        <w:tc>
          <w:tcPr>
            <w:tcW w:w="502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Беседа о правилах пользования ингалятором</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на информированное согласие</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Демонстрация ингалятора и правил обращения с ним</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правильности выполнения назначений врача</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Адаптация имеющейся инструкции к уровню понимания гериатрического пациента и запись крупным шрифтом. </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правильности выполнения назначений врача</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Контроль за правильностью применения ингалятора</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Оценка сестринского вмешательства</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использует карманный ингалятор правильно.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23</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63 лет госпитализирован в гастроэнтерологическое отделение с диагнозом рак желудка. Пациент отмечает чувство тяжести и иногда тупые боли в эпигастрии,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w:t>
      </w:r>
      <w:r w:rsidRPr="00A71F2B">
        <w:rPr>
          <w:rFonts w:ascii="Times New Roman" w:eastAsia="Times New Roman" w:hAnsi="Times New Roman" w:cs="Times New Roman"/>
          <w:sz w:val="24"/>
          <w:szCs w:val="24"/>
        </w:rPr>
        <w:lastRenderedPageBreak/>
        <w:t>неприятным запахом. Глотание не нарушено. Зубы сохранены. Температура тела 36, 8° С. Пульс 76 в мин., удовлетворительных качеств, АД 130/80 мм рт. ст., ЧДД 16 в мин.</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Жена пациента обратилась к сестре за советом в связи с его отказом от еды (последние два дня пьёт только воду).</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Физиологические отправления без особенностей.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пациенту, как подготовиться к УЗИ органов брюшной полости. </w:t>
      </w:r>
    </w:p>
    <w:p w:rsidR="007612FA" w:rsidRPr="00A71F2B" w:rsidRDefault="007612FA" w:rsidP="007612F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Сделайте в/м инъекцию 1 мл 50% раствора анальгина на муляже.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отказывается от приёма пищи;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обезвоживания.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отказывается от приёма пищи.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будет получать с пищей не менее 1500 ккал и жидкости не менее литра (по согласованию с врачом).</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5475"/>
        <w:gridCol w:w="3720"/>
      </w:tblGrid>
      <w:tr w:rsidR="007612FA" w:rsidRPr="00A71F2B" w:rsidTr="007612FA">
        <w:tc>
          <w:tcPr>
            <w:tcW w:w="54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72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будет проводить с пациентом беседы о необходимости полноценного питания для улучшения здоровья.</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Убедить в необходимости принимать пищу.</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с помощью родственников разнообразит меню, учитывая вкусы пациента и назначенную врачом диету.</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Сестра будет предлагать пациенту жидкость каждый час (тёплая кипячёная вода, некрепкий чай, щелочная минеральная вода).</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обезвоживания.</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Сестра будет кормить пациента часто, но небольшими порциями (6-7 раз в сутки по 100 граммов), мягкой полужидкой калорийной пищей. Сестра будет как можно чаще привлекать близких к кормлению пациента. </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4. М/с с разрешения врача включит в рацион травяной чай для возбуждения аппетита, мясные и рыбные бульоны.</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Усилить слюноотделение.</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эстетически оформит прием пищи. М/с будет регулярно проветривать палату перед кормлением пациента.</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Возбудить аппетит.</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Сестра будет тщательно следить за состоянием полости рта пациента (дважды в день чистить зубы, очищать язык от налёта, полоскать рот после приёма пищи растворами слабых антисептиков).</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Обеспечить возможность принимать пищу через рот.</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Сестра будет учитывать количество съеденной пищи и выпитой жидкости, водный баланс ежедневно. По возможности сестра один раз в 3 дня будет взвешивать пациента.</w:t>
            </w:r>
          </w:p>
        </w:tc>
        <w:tc>
          <w:tcPr>
            <w:tcW w:w="372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Критерии эффективности проводимых мероприятий.</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u w:val="single"/>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 регулярно принимает пищу и жидкость.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доступно объясняет пациенту правила подготовки к УЗИ органов брюшной полости.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Студент выполняет в/м инъекцию согласно алгоритму данной манипуляции.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24</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36,7°С. Пульс 78 уд. в мин., удовлетворительных качеств, АД 110/70 мм рт. ст., ЧДД 18 в мин.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правильному питанию при хроническом энтерите. </w:t>
      </w:r>
    </w:p>
    <w:p w:rsidR="007612FA" w:rsidRPr="00A71F2B" w:rsidRDefault="007612FA" w:rsidP="007612F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xml:space="preserve">Заполните капельную систему 0,9% раствором хлорида натрия.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справляется с самоуходом при диарее;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обезвоживания;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нарушение сна из-за диареи;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тревога и напряжение в связи с неясным прогнозом заболевания;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стесняется принимать помощь других лиц при интимных процедурах.</w:t>
      </w:r>
    </w:p>
    <w:p w:rsidR="007612FA" w:rsidRPr="00A71F2B" w:rsidRDefault="007612FA" w:rsidP="007612FA">
      <w:pPr>
        <w:numPr>
          <w:ilvl w:val="0"/>
          <w:numId w:val="39"/>
        </w:numPr>
        <w:spacing w:before="100" w:beforeAutospacing="1" w:after="100" w:afterAutospacing="1" w:line="240" w:lineRule="auto"/>
        <w:jc w:val="center"/>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 не справляется с проблемой диареи.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у пациента не будет признаков обезвоживания и нарушения целостности кожных покровов в перианальной области всё время заболевания.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590"/>
        <w:gridCol w:w="4485"/>
      </w:tblGrid>
      <w:tr w:rsidR="007612FA" w:rsidRPr="00A71F2B" w:rsidTr="007612FA">
        <w:tc>
          <w:tcPr>
            <w:tcW w:w="459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48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обеспечит пациенту прием 1,5-2 л жидкости в сутки (крепкий чай с лимоном, сок черники, отвар шиповника и др.)</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Восполнение потери жидкости.</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пациенту частое дробное питание в соответствии с диетой № 4.</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Введение в организм всех необходимых пищевых веществ, нормализация консистенции стула.</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3. М/с обеспечит пациента индивидуальным судном и ширмой либо другим путём создаст пациенту необходимые условия для частого опорожнения кишечника </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Обеспечение права пациента на конфиденциальность.</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рекомендует пациенту подмываться и наносить на перианальную область вазелин после каждого акта дефекации.</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Профилактика мацерации перианальной области.</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смену нательного белья не реже одного раза в день, постельного – не реже одного раза в три дня</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Соблюдение мероприятий личной гигиены</w:t>
            </w:r>
          </w:p>
        </w:tc>
      </w:tr>
      <w:tr w:rsidR="007612FA" w:rsidRPr="00A71F2B" w:rsidTr="007612FA">
        <w:tc>
          <w:tcPr>
            <w:tcW w:w="45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будет наблюдать за кратностью стула, внешним видом и состоянием пациента.</w:t>
            </w:r>
          </w:p>
        </w:tc>
        <w:tc>
          <w:tcPr>
            <w:tcW w:w="44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своевременного распознавания и оказания помощи в случае возникновения осложнений.</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u w:val="single"/>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lastRenderedPageBreak/>
        <w:t>Оценка эффективности:</w:t>
      </w:r>
      <w:r w:rsidRPr="00A71F2B">
        <w:rPr>
          <w:rFonts w:ascii="Times New Roman" w:eastAsia="Times New Roman" w:hAnsi="Times New Roman" w:cs="Times New Roman"/>
          <w:sz w:val="24"/>
          <w:szCs w:val="24"/>
        </w:rPr>
        <w:t xml:space="preserve"> нет признаков обезвоживания и нарушения целостности кожи перианальной области.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25</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легкоусваиваемые продукты в небольшом количестве. Часто принимает слабительные, которые покупает в аптеке по совету знакомых.</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Рост 160 см, вес 60 кг. Кожные покровы обычной окраски, умеренной влажности. Температура тела 36,6° С. Пульс 72 в мин., удовлетворительных качеств, АД 130/80 мм рт. ст. Живот мягкий, умеренно болезненный по ходу толстого кишечника.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пациентке, как подготовиться к колоноскопии. </w:t>
      </w:r>
    </w:p>
    <w:p w:rsidR="007612FA" w:rsidRPr="00A71F2B" w:rsidRDefault="007612FA" w:rsidP="007612F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постановку очистительной клизмы на муляже.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знает мер профилактики запоров;</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знает мер профилактики запоров.</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способов регуляции стула через 2 дня.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5475"/>
        <w:gridCol w:w="3600"/>
      </w:tblGrid>
      <w:tr w:rsidR="007612FA" w:rsidRPr="00A71F2B" w:rsidTr="007612FA">
        <w:tc>
          <w:tcPr>
            <w:tcW w:w="54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60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проведёт беседу с пациенткой о способах и приёмах регуляции кратности стула, вреде злоупотребления слабительными без назначения врача. Сестра порекомендует специальную литературу по этому вопросу.</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Право пациента на информированное согласие.</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рекомендует включить в рацион питания больше овощей и фруктов, чернослива, инжира, растительного масла.</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Данные продукты обладают послабляющим эффектом.</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рекомендует добавлять в блюда небольшое количество распаренных отрубей.</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Стимуляция работы кишечника.</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4. М/с рекомендует употреблять не менее 1,5 л литров жидкости за сутки.</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Нормализация консистенции стула.</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рекомендует выполнять упражнения ЛФК, и обучит пациентку приемам массажа живота.</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Стимуляция работы кишечника.</w:t>
            </w:r>
          </w:p>
        </w:tc>
      </w:tr>
      <w:tr w:rsidR="007612FA" w:rsidRPr="00A71F2B" w:rsidTr="007612FA">
        <w:tc>
          <w:tcPr>
            <w:tcW w:w="54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приучит пациентку к опорожнению кишечника в определенное время.</w:t>
            </w:r>
          </w:p>
        </w:tc>
        <w:tc>
          <w:tcPr>
            <w:tcW w:w="36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Выработка условного рефлекса на дефекацию.</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пациентка демонстрирует знания способов регуляции стула.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27</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45 лет поступила на стационарное лечение в кардиологическое отделение с диагнозом гипертоническая болезнь II стадии.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Пациентка избыточного питания (при росте 162 см, вес 87 кг). ЧДД 20 в минуту, пульс 80 в минуту, ритмичный, напряжен, АД 180/100 мм рт. ст.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правилам измерения артериального давления. </w:t>
      </w:r>
    </w:p>
    <w:p w:rsidR="007612FA" w:rsidRPr="00A71F2B" w:rsidRDefault="007612FA" w:rsidP="007612F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Объясните, как правильно собрать мочу на анализ по методу Зимницкого, оформите направление.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представляет, как правильно питаться при артериальной гипертензии;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понимает необходимости ограничения соли и жидкости, пьёт много кофе;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умеет измерять себе артериальное давление;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понимает, что важно регулярно принимать предписанные врачом лекарства;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плохо спит;</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понимает, что необходимо изменить образ жизни при гипертонической болезни.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пациентки: не понимает, что необходимо изменить образ жизни при гипертонической болезни.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пациентка продемонстрирует знания о правильном образе жизни при гипертонической болезни к концу недели.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875"/>
        <w:gridCol w:w="4335"/>
      </w:tblGrid>
      <w:tr w:rsidR="007612FA" w:rsidRPr="00A71F2B" w:rsidTr="007612FA">
        <w:tc>
          <w:tcPr>
            <w:tcW w:w="48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33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объяснит необходимость соблюдения диеты № 10</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ограничения соли и жидкости для снижения АД</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возвышенное положение в постели</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уменьшения притока крови к головному мозгу и сердцу</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проведет беседу с пациенткой и родственниками об устранении факторов риска (излишний вес, несоблюдение диеты)</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снижения АД</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проведет беседу с пациенткой и родственниками о необходимости постоянного приема лекарственных препаратов</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поддержания АД на нормальных цифрах и профилактики осложнений</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5. М/с обучит пациентку измерять артериальное давление </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дать возможность пациентке постоянно самой контролировать уровень АД</w:t>
            </w:r>
          </w:p>
        </w:tc>
      </w:tr>
      <w:tr w:rsidR="007612FA" w:rsidRPr="00A71F2B" w:rsidTr="007612FA">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взвешивание пациентки и контроль суточного диуреза</w:t>
            </w:r>
          </w:p>
        </w:tc>
        <w:tc>
          <w:tcPr>
            <w:tcW w:w="433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 целью выявления задержки жидкости и контроля за весом</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пациентка демонстрирует знания о диете, борьбе с факторами риска, необходимости постоянного приема лекарственных препаратов.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28</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Положение в постели вынужденное - ортопноэ. Кожные покровы цианотичные. Пациент неорятен. Отеки стоп и голеней, ЧДД 22 в минуту, пульс 92 в минуту, ритмичный, удовлетворительных качеств, АД 140/90 мм рт. ст. Живот увеличен в объеме.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Задания</w:t>
      </w:r>
    </w:p>
    <w:p w:rsidR="007612FA" w:rsidRPr="00A71F2B" w:rsidRDefault="007612FA" w:rsidP="007612F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пациента правилам определения водного баланса. </w:t>
      </w:r>
    </w:p>
    <w:p w:rsidR="007612FA" w:rsidRPr="00A71F2B" w:rsidRDefault="007612FA" w:rsidP="007612F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оксигенотерапии с применением носового катетера.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спать в горизонтальном положении из-за асцита и усиления одышки;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понимает необходимости ограничения жидкости при отёках;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волнуется из-за предстоящей абдоминальной пункции;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тяжело переживает изменение внешнего облика из-за асцита;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не справляется с мероприятиями личной гигиены;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пролежней;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развития трофических язв в области нижних конечностей;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адаптирован к своему заболеванию.</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пациента: не адаптирован к своему заболеванию.</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подтвердит снижение уровня тревоги и будет следовать рекомендациям медицинских работников.</w:t>
      </w:r>
    </w:p>
    <w:p w:rsidR="007612FA"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p>
    <w:tbl>
      <w:tblPr>
        <w:tblStyle w:val="a7"/>
        <w:tblW w:w="0" w:type="auto"/>
        <w:tblLook w:val="04A0"/>
      </w:tblPr>
      <w:tblGrid>
        <w:gridCol w:w="5175"/>
        <w:gridCol w:w="3900"/>
      </w:tblGrid>
      <w:tr w:rsidR="007612FA" w:rsidRPr="00A71F2B" w:rsidTr="007612FA">
        <w:tc>
          <w:tcPr>
            <w:tcW w:w="51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90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проведет беседу с пациентом и его родственниками о необходимости соблюдения диеты, ограничения жидкости. Сестра предоставит для ознакомления специальную литературу о проведении абдоминальной пункции.</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ухудшения состояния пациента и возникновения осложнений; снижения уровня тревоги</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2. М/с обеспечит строгое соблюдение диеты № 10 с ограничением соли и жидкости (суточный диурез + 400 мл), усилением белкового питания. Даст совет при жажде полоскать полость рта подкислёнными растворами, съесть </w:t>
            </w:r>
            <w:r w:rsidRPr="00A71F2B">
              <w:rPr>
                <w:rFonts w:ascii="Times New Roman" w:eastAsia="Times New Roman" w:hAnsi="Times New Roman" w:cs="Times New Roman"/>
                <w:sz w:val="24"/>
                <w:szCs w:val="24"/>
              </w:rPr>
              <w:lastRenderedPageBreak/>
              <w:t>ломтик лимона.</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Для уменьшения отеков, восполнения потери белков</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3. Медсестра обеспечит возвышенное изголовье в постели, используя по мере возможности функциональную кровать и упор для стоп; обеспечит постельный комфорт.</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Облегчение дыхания и улучшение сна</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доступ свежего воздуха путем проветривания палаты по 20 минут 3 раза в день.</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обогащения воздуха кислородом</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взвешивание пациента 1 раз в 3 дня.</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уменьшения задержки жидкости в организме</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подсчёт водного баланса.</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отрицательного водного баланса</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уход за кожей и слизистыми.</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пролежней и появления трофических язв</w:t>
            </w:r>
          </w:p>
        </w:tc>
      </w:tr>
      <w:tr w:rsidR="007612FA" w:rsidRPr="00A71F2B" w:rsidTr="007612FA">
        <w:tc>
          <w:tcPr>
            <w:tcW w:w="51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М/с будет наблюдать за внешним видом, пульсом, АД больного.</w:t>
            </w:r>
          </w:p>
        </w:tc>
        <w:tc>
          <w:tcPr>
            <w:tcW w:w="390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 за состоянием больного и возможного ухудшения состояния</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пациент отмечает снижение уровня тревоги, настроение его улучшилось, он демонстрирует знания о принципах образа жизни при его заболевании.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29</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палату кардиологического отделения поступает пациентка 70 лет с диагнозом: ИБС. Постинфарктный кардиосклероз. Мерцательная аритмия. СН III стадии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Состояние тяжелое. Рост 162 см, масса тела 48 кг. Заторможена,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7612FA" w:rsidRPr="00A71F2B" w:rsidRDefault="007612FA" w:rsidP="007612F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Обучите пациентку и его родственников определению качеств пульса. </w:t>
      </w:r>
    </w:p>
    <w:p w:rsidR="007612FA" w:rsidRPr="00A71F2B" w:rsidRDefault="007612FA" w:rsidP="007612F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Продемонстрируйте технику внутримышечного введения 40 мл лазикса.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 пациентки:</w:t>
      </w:r>
    </w:p>
    <w:p w:rsidR="007612FA" w:rsidRPr="00FD70E4" w:rsidRDefault="007612FA" w:rsidP="00FD70E4">
      <w:pPr>
        <w:spacing w:before="100" w:beforeAutospacing="1" w:after="100" w:afterAutospacing="1" w:line="240" w:lineRule="auto"/>
        <w:rPr>
          <w:rFonts w:ascii="Times New Roman" w:eastAsia="Times New Roman" w:hAnsi="Times New Roman" w:cs="Times New Roman"/>
          <w:sz w:val="24"/>
          <w:szCs w:val="24"/>
        </w:rPr>
      </w:pPr>
      <w:r w:rsidRPr="00FD70E4">
        <w:rPr>
          <w:rFonts w:ascii="Times New Roman" w:eastAsia="Times New Roman" w:hAnsi="Times New Roman" w:cs="Times New Roman"/>
          <w:bCs/>
          <w:sz w:val="24"/>
          <w:szCs w:val="24"/>
        </w:rPr>
        <w:lastRenderedPageBreak/>
        <w:t>не может обслуживать себя самостоятельно в связи с пассивным положением;</w:t>
      </w:r>
    </w:p>
    <w:p w:rsidR="007612FA" w:rsidRPr="00FD70E4" w:rsidRDefault="007612FA" w:rsidP="00FD70E4">
      <w:pPr>
        <w:spacing w:before="100" w:beforeAutospacing="1" w:after="100" w:afterAutospacing="1" w:line="240" w:lineRule="auto"/>
        <w:rPr>
          <w:rFonts w:ascii="Times New Roman" w:eastAsia="Times New Roman" w:hAnsi="Times New Roman" w:cs="Times New Roman"/>
          <w:sz w:val="24"/>
          <w:szCs w:val="24"/>
        </w:rPr>
      </w:pPr>
      <w:r w:rsidRPr="00FD70E4">
        <w:rPr>
          <w:rFonts w:ascii="Times New Roman" w:eastAsia="Times New Roman" w:hAnsi="Times New Roman" w:cs="Times New Roman"/>
          <w:bCs/>
          <w:sz w:val="24"/>
          <w:szCs w:val="24"/>
        </w:rPr>
        <w:t>- снижение аппетита;</w:t>
      </w:r>
    </w:p>
    <w:p w:rsidR="007612FA" w:rsidRPr="00FD70E4" w:rsidRDefault="007612FA" w:rsidP="00FD70E4">
      <w:pPr>
        <w:spacing w:before="100" w:beforeAutospacing="1" w:after="100" w:afterAutospacing="1" w:line="240" w:lineRule="auto"/>
        <w:rPr>
          <w:rFonts w:ascii="Times New Roman" w:eastAsia="Times New Roman" w:hAnsi="Times New Roman" w:cs="Times New Roman"/>
          <w:sz w:val="24"/>
          <w:szCs w:val="24"/>
        </w:rPr>
      </w:pPr>
      <w:r w:rsidRPr="00FD70E4">
        <w:rPr>
          <w:rFonts w:ascii="Times New Roman" w:eastAsia="Times New Roman" w:hAnsi="Times New Roman" w:cs="Times New Roman"/>
          <w:bCs/>
          <w:sz w:val="24"/>
          <w:szCs w:val="24"/>
        </w:rPr>
        <w:t xml:space="preserve">- трудно дышать в горизонтальном положении. </w:t>
      </w:r>
    </w:p>
    <w:p w:rsidR="007612FA" w:rsidRPr="00FD70E4" w:rsidRDefault="007612FA" w:rsidP="00FD70E4">
      <w:pPr>
        <w:spacing w:before="100" w:beforeAutospacing="1" w:after="100" w:afterAutospacing="1" w:line="240" w:lineRule="auto"/>
        <w:ind w:left="360"/>
        <w:rPr>
          <w:rFonts w:ascii="Times New Roman" w:eastAsia="Times New Roman" w:hAnsi="Times New Roman" w:cs="Times New Roman"/>
          <w:sz w:val="24"/>
          <w:szCs w:val="24"/>
        </w:rPr>
      </w:pPr>
      <w:r w:rsidRPr="00FD70E4">
        <w:rPr>
          <w:rFonts w:ascii="Times New Roman" w:eastAsia="Times New Roman" w:hAnsi="Times New Roman" w:cs="Times New Roman"/>
          <w:bCs/>
          <w:i/>
          <w:iCs/>
          <w:sz w:val="24"/>
          <w:szCs w:val="24"/>
        </w:rPr>
        <w:t>Потенциальные проблемы</w:t>
      </w:r>
      <w:r w:rsidRPr="00FD70E4">
        <w:rPr>
          <w:rFonts w:ascii="Times New Roman" w:eastAsia="Times New Roman" w:hAnsi="Times New Roman" w:cs="Times New Roman"/>
          <w:bCs/>
          <w:sz w:val="24"/>
          <w:szCs w:val="24"/>
        </w:rPr>
        <w:t xml:space="preserve"> вследствие длительного периода неподвижности: риск появления пролежней, развития гипотрофии мышц и контрактуры суставов, риск развития дыхательных нарушений, тромбоэмболических осложнений, риск развития атонических запоров и метеоризма, уроинфекции и образования конкрементов в мочевыводящих путях, риск обезвоживания и др.;</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пациентки: риск развития пролежней в связи с пассивным положением и нарушением трофики тканей.</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у пациентки не будет пролежней в течение всего периода заболевания.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5025"/>
        <w:gridCol w:w="4050"/>
      </w:tblGrid>
      <w:tr w:rsidR="007612FA" w:rsidRPr="00A71F2B" w:rsidTr="007612FA">
        <w:tc>
          <w:tcPr>
            <w:tcW w:w="502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05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будет оценивать состояние кожи каждый день</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контроля</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будет менять положение в постели каждые 2 часа в течение суток</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нагрузки на одни и те же участки</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использует противопролежневый матрас или поролоновые прокладки</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уменьшения трения выступающих частей тела</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обеспечит смену постельного и нательного белья по мере загрязнения</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инфицирования кожи</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разглаживание простынь и одежды ежедневно 2 раза в день</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предупреждения образования складок</w:t>
            </w:r>
          </w:p>
        </w:tc>
      </w:tr>
    </w:tbl>
    <w:p w:rsidR="007612FA" w:rsidRPr="00A71F2B" w:rsidRDefault="007612FA" w:rsidP="007612FA">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7"/>
        <w:tblW w:w="0" w:type="auto"/>
        <w:tblLook w:val="04A0"/>
      </w:tblPr>
      <w:tblGrid>
        <w:gridCol w:w="5025"/>
        <w:gridCol w:w="4050"/>
      </w:tblGrid>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тщательную гигиену кожи и слизистых: обмывание утром тёплой стерильной водой с мягким мылом, тщательное высушивание и использование увлажняющего крема.</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образования пролежней</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пациентку индивидуальными средствами ухода и отгородит ширмой</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создания комфортного состояния</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М/с проведет беседу с родственниками об обеспечении дополнительного белкового питания. Сестра будет заботиться о получении пациенткой достаточного количества жидкости.</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повышения защитных сил организма</w:t>
            </w:r>
          </w:p>
        </w:tc>
      </w:tr>
      <w:tr w:rsidR="007612FA" w:rsidRPr="00A71F2B" w:rsidTr="007612FA">
        <w:tc>
          <w:tcPr>
            <w:tcW w:w="502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М/с обучит пациенту и родственников правилам ухода за кожей в домашних условиях</w:t>
            </w:r>
          </w:p>
        </w:tc>
        <w:tc>
          <w:tcPr>
            <w:tcW w:w="405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Для профилактики образования пролежней</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w:t>
      </w:r>
      <w:r w:rsidRPr="00A71F2B">
        <w:rPr>
          <w:rFonts w:ascii="Times New Roman" w:eastAsia="Times New Roman" w:hAnsi="Times New Roman" w:cs="Times New Roman"/>
          <w:sz w:val="24"/>
          <w:szCs w:val="24"/>
        </w:rPr>
        <w:t xml:space="preserve"> у пациентки исчезли покраснения в области крестца, она и её близкие демонстрируют знания о профилактике пролежней.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38</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27 лет впервые госпитализирован в гастроэнтерологическое отделение с диагнозом: “Хронический гастрит типа В”.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Состояние удовлетворительное, рост 185 см, масса тела 70 кг, кожные покровы обычной окраски, температура тела 36,6° С, пульс 72 в мин., АД 110/70 мм рт. ст. живот мягкий, болезненный в эпигастрии.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7612FA" w:rsidRPr="00A71F2B" w:rsidRDefault="007612FA" w:rsidP="007612FA">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7612FA" w:rsidRPr="00A71F2B" w:rsidRDefault="007612FA" w:rsidP="007612FA">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Объясните пациенту, как подготовиться к взятию кала на скрытую кровь.</w:t>
      </w:r>
    </w:p>
    <w:p w:rsidR="007612FA" w:rsidRPr="00A71F2B" w:rsidRDefault="007612FA" w:rsidP="007612FA">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на муляже технику желудочного зондирования с применением парантерального раздражителя.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Проблемы пациента: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может принимать пищу и жидкость, спать и отдыхать из-за сильной изжоги;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 знает о вреде приёма соды в больших количествах при изжоге;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аппетита.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не может принимать пищу и жидкость, спать и отдыхать из-за сильной изжоги.</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пациент не будет страдать от изжоги во время пребывания в стационаре.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tbl>
      <w:tblPr>
        <w:tblStyle w:val="a7"/>
        <w:tblW w:w="0" w:type="auto"/>
        <w:tblLook w:val="04A0"/>
      </w:tblPr>
      <w:tblGrid>
        <w:gridCol w:w="4185"/>
        <w:gridCol w:w="4875"/>
      </w:tblGrid>
      <w:tr w:rsidR="007612FA" w:rsidRPr="00A71F2B" w:rsidTr="00FD70E4">
        <w:tc>
          <w:tcPr>
            <w:tcW w:w="418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4875"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FD70E4">
        <w:tc>
          <w:tcPr>
            <w:tcW w:w="41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рекомендует пациенту строго соблюдать диету № 1.</w:t>
            </w:r>
          </w:p>
        </w:tc>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Максимальное щажение желудка.</w:t>
            </w:r>
          </w:p>
        </w:tc>
      </w:tr>
      <w:tr w:rsidR="007612FA" w:rsidRPr="00A71F2B" w:rsidTr="00FD70E4">
        <w:tc>
          <w:tcPr>
            <w:tcW w:w="41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рекомендует пациенту отказаться от продуктов, вызывающих изжогу (сладкие соки, кисели, варенье, ягоды).</w:t>
            </w:r>
          </w:p>
        </w:tc>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Предотвратить появление изжоги.</w:t>
            </w:r>
          </w:p>
        </w:tc>
      </w:tr>
      <w:tr w:rsidR="007612FA" w:rsidRPr="00A71F2B" w:rsidTr="00FD70E4">
        <w:tc>
          <w:tcPr>
            <w:tcW w:w="41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При появлении изжоги м/с обеспечит пациенту прием стакана теплого молока или щелочной минеральной воды без газа.</w:t>
            </w:r>
          </w:p>
        </w:tc>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Прекратить изжогу.</w:t>
            </w:r>
          </w:p>
        </w:tc>
      </w:tr>
      <w:tr w:rsidR="007612FA" w:rsidRPr="00A71F2B" w:rsidTr="00FD70E4">
        <w:tc>
          <w:tcPr>
            <w:tcW w:w="418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побеседует с родственниками о характере передач.</w:t>
            </w:r>
          </w:p>
        </w:tc>
        <w:tc>
          <w:tcPr>
            <w:tcW w:w="4875"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Исключить из передач продукты, которые могут вызвать изжогу.</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эпизоды изжоги у пациента появляются редко и быстро купируются. Пациент знает, как правильно питаться при склонности к изжоге. Цель достигнута.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 № 40</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Мужчина 50 лет госпитализирован в терапевтическое отделение с диагнозом: стеноз устья аорты, СН II-А.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ЧДД 18 в 1 мин. пульс 66 в 1 мин., ритмичный, малого наполнения и напряжения, АД 110/90 мм рт. ст.</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Задание</w:t>
      </w:r>
    </w:p>
    <w:p w:rsidR="007612FA" w:rsidRPr="00A71F2B" w:rsidRDefault="007612FA" w:rsidP="007612F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7612FA" w:rsidRPr="00A71F2B" w:rsidRDefault="007612FA" w:rsidP="007612F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Обучите пациента принципам питания при заболеваниях сердца.</w:t>
      </w:r>
    </w:p>
    <w:p w:rsidR="007612FA" w:rsidRPr="00A71F2B" w:rsidRDefault="007612FA" w:rsidP="007612F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Продемонстрируйте технику снятия ЭКГ.</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 xml:space="preserve">Эталон ответа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Проблемы:</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высокий риск падения вследствие головокружения;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-не понимает необходимости соблюдения постельного режима;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риск обморока;</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-риск острой боли в сердце.</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Приоритетная проблема:</w:t>
      </w:r>
      <w:r w:rsidRPr="00A71F2B">
        <w:rPr>
          <w:rFonts w:ascii="Times New Roman" w:eastAsia="Times New Roman" w:hAnsi="Times New Roman" w:cs="Times New Roman"/>
          <w:sz w:val="24"/>
          <w:szCs w:val="24"/>
        </w:rPr>
        <w:t xml:space="preserve"> высокий риск падения.</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Цель:</w:t>
      </w:r>
      <w:r w:rsidRPr="00A71F2B">
        <w:rPr>
          <w:rFonts w:ascii="Times New Roman" w:eastAsia="Times New Roman" w:hAnsi="Times New Roman" w:cs="Times New Roman"/>
          <w:sz w:val="24"/>
          <w:szCs w:val="24"/>
        </w:rPr>
        <w:t xml:space="preserve"> падения не будет.</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w:t>
      </w:r>
    </w:p>
    <w:tbl>
      <w:tblPr>
        <w:tblStyle w:val="a7"/>
        <w:tblW w:w="0" w:type="auto"/>
        <w:tblLook w:val="04A0"/>
      </w:tblPr>
      <w:tblGrid>
        <w:gridCol w:w="5490"/>
        <w:gridCol w:w="3870"/>
      </w:tblGrid>
      <w:tr w:rsidR="007612FA" w:rsidRPr="00A71F2B" w:rsidTr="00FD70E4">
        <w:tc>
          <w:tcPr>
            <w:tcW w:w="549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План</w:t>
            </w:r>
          </w:p>
        </w:tc>
        <w:tc>
          <w:tcPr>
            <w:tcW w:w="3870" w:type="dxa"/>
            <w:hideMark/>
          </w:tcPr>
          <w:p w:rsidR="007612FA" w:rsidRPr="00A71F2B" w:rsidRDefault="007612FA" w:rsidP="007612FA">
            <w:pPr>
              <w:spacing w:before="100" w:beforeAutospacing="1" w:after="100" w:afterAutospacing="1"/>
              <w:jc w:val="center"/>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Мотивация</w:t>
            </w:r>
          </w:p>
        </w:tc>
      </w:tr>
      <w:tr w:rsidR="007612FA" w:rsidRPr="00A71F2B" w:rsidTr="00FD70E4">
        <w:tc>
          <w:tcPr>
            <w:tcW w:w="549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М/с убедит пациента в необходимости соблюдения постельного режима.</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М/с обеспечит частое проветривание палаты.</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М/с по возможности обеспечит проведение диагностических и лечебных процедур в палате.</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М/с организует кормление в палате.</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М/с обеспечит пациента мочеприемником и судном.</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М/с обеспечит выполнение мероприятий личной гигиены в палате.</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М/с обеспечит средства связи с постом медицинской сестры.</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При необходимости передвижения пациента м/с использует кресло-каталку</w:t>
            </w:r>
          </w:p>
        </w:tc>
        <w:tc>
          <w:tcPr>
            <w:tcW w:w="3870" w:type="dxa"/>
            <w:hideMark/>
          </w:tcPr>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Ограничение физической нагрузки и пребывания в вертикальном положении.</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Устранение духоты.</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Уменьшить вероятность головокружения.</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Предотвратить падение.</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Возможность вызова м/с в случае необходимости</w:t>
            </w:r>
          </w:p>
        </w:tc>
      </w:tr>
    </w:tbl>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7612FA" w:rsidRPr="00A71F2B" w:rsidRDefault="007612FA" w:rsidP="007612FA">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Оценка эффективности:</w:t>
      </w:r>
      <w:r w:rsidRPr="00A71F2B">
        <w:rPr>
          <w:rFonts w:ascii="Times New Roman" w:eastAsia="Times New Roman" w:hAnsi="Times New Roman" w:cs="Times New Roman"/>
          <w:sz w:val="24"/>
          <w:szCs w:val="24"/>
        </w:rPr>
        <w:t xml:space="preserve"> случаев падения не было.</w:t>
      </w:r>
    </w:p>
    <w:p w:rsidR="0066444D" w:rsidRPr="00A71F2B" w:rsidRDefault="0066444D" w:rsidP="0066444D">
      <w:pPr>
        <w:spacing w:before="100" w:beforeAutospacing="1" w:after="100" w:afterAutospacing="1" w:line="240" w:lineRule="auto"/>
        <w:rPr>
          <w:rFonts w:ascii="Times New Roman" w:eastAsia="Times New Roman" w:hAnsi="Times New Roman" w:cs="Times New Roman"/>
          <w:sz w:val="24"/>
          <w:szCs w:val="24"/>
        </w:rPr>
      </w:pPr>
    </w:p>
    <w:p w:rsidR="00C8612B" w:rsidRPr="00632D47" w:rsidRDefault="00C8612B" w:rsidP="00C8612B">
      <w:pPr>
        <w:pageBreakBefore/>
        <w:spacing w:before="100" w:beforeAutospacing="1" w:after="100" w:afterAutospacing="1" w:line="240" w:lineRule="auto"/>
        <w:jc w:val="center"/>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Задачи </w:t>
      </w:r>
      <w:r>
        <w:rPr>
          <w:rFonts w:ascii="Times New Roman" w:eastAsia="Times New Roman" w:hAnsi="Times New Roman" w:cs="Times New Roman"/>
          <w:b/>
          <w:bCs/>
          <w:sz w:val="24"/>
          <w:szCs w:val="24"/>
        </w:rPr>
        <w:t xml:space="preserve">на экзамен для студентов 3 курса  «Сестринская помощь  </w:t>
      </w:r>
      <w:r w:rsidRPr="00A71F2B">
        <w:rPr>
          <w:rFonts w:ascii="Times New Roman" w:eastAsia="Times New Roman" w:hAnsi="Times New Roman" w:cs="Times New Roman"/>
          <w:b/>
          <w:bCs/>
          <w:sz w:val="24"/>
          <w:szCs w:val="24"/>
        </w:rPr>
        <w:t>в терапии</w:t>
      </w:r>
      <w:r>
        <w:rPr>
          <w:rFonts w:ascii="Times New Roman" w:eastAsia="Times New Roman" w:hAnsi="Times New Roman" w:cs="Times New Roman"/>
          <w:b/>
          <w:bCs/>
          <w:sz w:val="24"/>
          <w:szCs w:val="24"/>
        </w:rPr>
        <w:t>»</w:t>
      </w:r>
      <w:r w:rsidRPr="00A71F2B">
        <w:rPr>
          <w:rFonts w:ascii="Times New Roman" w:eastAsia="Times New Roman" w:hAnsi="Times New Roman" w:cs="Times New Roman"/>
          <w:b/>
          <w:bCs/>
          <w:sz w:val="24"/>
          <w:szCs w:val="24"/>
        </w:rPr>
        <w:t xml:space="preserve"> с эталонами ответов</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терапевтическом отделении пациент, страдающий гипертонической болезнью, пожаловался медсестре на то, что у него появилась одышка, чувство “нехватки воздуха”, кашель с выделением розовой пенистой мокроты.</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При осмотре: состояние тяжелое. Кожные покровы бледные, цианотичные. Дыхание шумное, клокочущее, изо рта выделяется розовая пенистая мокрота, ЧДД 35 в мин. Тоны сердца глухие, пульс 120 в мин., АД 210/110 мм рт. ст.</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на фоне гипертонического криза (АД 210/110) развилась острая левожелудочковая недостаточность (отёк легкого), о чём свидетельствуют одышка, шумное клокочущее дыхание, кашель с розовой пенистой мокротой.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обеспечить положение сидя с опущенными ногами для уменьшения притока венозной крови к сердцу, создать абсолютный покой, освободить от стесняющей одежды для улучшения условий дыхания;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очистить ротовую полость от пены и слизи, с целью удаления механических препятствий прохождению воздуха;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обеспечить ингаляцию увлажненного кислорода через пары этилового спирта с целью улучшения условий оксигенации и профилактики пенообразования,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наложение венозных жгутов на конечности с целью депонирования крови;(по назначению врача)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поставить грелки и горчичники к ногам на область голени с отвлекающей целью;</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 обеспечить контроль за состоянием пациента (АД, пульс, ЧДД);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з) приготовить к приходу врача: гипотензивные препараты, мочегонные средства, сердечные гликозиды;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 выполнить назначения врача.</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терапевтическом отделении пациент 42 лет, страдающий бронхиальной астмой, предъявляет жалобы на внезапный приступ удушья. Больной сидит, опираясь руками о края кровати, грудная клетка в состоянии максимального вдоха, лицо цианотичное, выражает испуг, ЧДД 38 в мин. Одышка экспираторного характера, на расстоянии слышны сухие свистящие хрипы.</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приступ бронхиальной астмы на основании, характерного вынужденного положения, экспираторной одышки, ЧДД-38 в мин, сухих свистящих хрипов, слышных на расстоянии.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расстегнуть стесняющую одежду, обеспечить доступ свежего воздуха;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 наличии у пациента карманного дозированного ингалятора организовать прием препарата (1-2  доз) сальбутамола, беротека, новодрина, бекотида, бекломета и др., для снятия спазма гладкой мускулатуры бронхов,(с учётом предыдущих приёмов, не более 3-х доз за час и не более 8 раз в сутки), воспользоваться небулайзером;</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провести ингаляцию кислорода для улучшения оксигенации;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д) приготовить к приходу врача для оказания неотложной помощи: </w:t>
      </w:r>
    </w:p>
    <w:p w:rsidR="00C8612B" w:rsidRPr="00A71F2B" w:rsidRDefault="00C8612B" w:rsidP="00C86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бронходилятаторы: 2,4% р-р эуфиллина, 0,1% р-р адреналина;</w:t>
      </w:r>
    </w:p>
    <w:p w:rsidR="00C8612B" w:rsidRPr="00A71F2B" w:rsidRDefault="00C8612B" w:rsidP="00C86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преднизолон, гидрокортизон, физ. раствор;</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выполнить назначения врача.</w:t>
      </w:r>
    </w:p>
    <w:p w:rsidR="00C861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w:t>
      </w:r>
      <w:r>
        <w:rPr>
          <w:rFonts w:ascii="Times New Roman" w:eastAsia="Times New Roman" w:hAnsi="Times New Roman" w:cs="Times New Roman"/>
          <w:b/>
          <w:bCs/>
          <w:sz w:val="24"/>
          <w:szCs w:val="24"/>
        </w:rPr>
        <w:t>.</w:t>
      </w:r>
      <w:r w:rsidRPr="00A71F2B">
        <w:rPr>
          <w:rFonts w:ascii="Times New Roman" w:eastAsia="Times New Roman" w:hAnsi="Times New Roman" w:cs="Times New Roman"/>
          <w:b/>
          <w:bCs/>
          <w:sz w:val="24"/>
          <w:szCs w:val="24"/>
        </w:rPr>
        <w:t xml:space="preserve">                  </w:t>
      </w:r>
      <w:r w:rsidRPr="00A71F2B">
        <w:rPr>
          <w:rFonts w:ascii="Times New Roman" w:eastAsia="Times New Roman" w:hAnsi="Times New Roman" w:cs="Times New Roman"/>
          <w:b/>
          <w:bCs/>
          <w:i/>
          <w:iCs/>
          <w:sz w:val="24"/>
          <w:szCs w:val="24"/>
          <w:u w:val="single"/>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К пациенту, находящемуся на стационарном лечении по поводу ИБС,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страдающего ИБС, возник приступ стенокардии, о чем свидетельствует боль сжимающего характера с иррадиацией в левую руку, чувство стеснения в груди.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врача для оказания квалифицированной медицинской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усадить, успокоить пациента, с целью снятия нервного напряжения для создания комфорта;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г) расстегнуть стесняющую одежду; )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таблетку нитроглицерина под язык с целью уменьшения потребности миокарда в кислороде за счет периферической вазодилятации под контролем АД; дать таблетку аспирина 0,5 с целью уменьшения агрегации тромбоцитов;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обеспечить доступ свежего воздуха для улучшения оксигенации;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поставить горчичники на область сердца с отвлекающей целью;</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ж) обеспечить контроль за состоянием пациента (АД, пульс, ЧДД);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 выполнить назначения врача.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Студент демонстрирует технику постановки горчичников.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w:t>
      </w:r>
      <w:r>
        <w:rPr>
          <w:rFonts w:ascii="Times New Roman" w:eastAsia="Times New Roman" w:hAnsi="Times New Roman" w:cs="Times New Roman"/>
          <w:b/>
          <w:bCs/>
          <w:sz w:val="24"/>
          <w:szCs w:val="24"/>
        </w:rPr>
        <w:t>.</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эпигастрии.</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Желудочное кровотечение. Информация, позволяющая м/с распознать неотложное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рвота “кофейной гущей”;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-резкая слабость;</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кожные покровы бледные, влажные;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снижение АД, тахикардия;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обострение язвенной болезни желудка в анамнезе.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а) Вызвать дежурного врача-терапевта и врача-хирурга для оказания экстренной помощи (вызов возможен с помощью третьего лица).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 Пациента уложить на спину, повернув голову набок, для предупреждения аспирации рвотных масс.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На эпигастральную область положить пузырь со льдом для уменьшения интенсивности кровотечения.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г) Запретить пациенту двигаться, разговаривать, принимать что-либо внутрь для предупреждения увеличения интенсивности кровотечения.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д) Наблюдать за пациентом; периодически определять пульс и АД до прихода врача с целью контроля состояния.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е) Приготовить кровоостанавливающие средства: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- 5% раствор e-аминокапроновой кислоты, 10 мл 10%р-ра кальция хлорида, дицинон 12,5%, викасол 1%.</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Задача</w:t>
      </w:r>
      <w:r>
        <w:rPr>
          <w:rFonts w:ascii="Times New Roman" w:eastAsia="Times New Roman" w:hAnsi="Times New Roman" w:cs="Times New Roman"/>
          <w:b/>
          <w:bCs/>
          <w:sz w:val="24"/>
          <w:szCs w:val="24"/>
        </w:rPr>
        <w:t>.</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Медицинскую сестру ночью вызвали в палату к пациентке, находящейся на лечении по поводу бронхиальной астмы.</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Пациентку беспокоит чувство нехватки воздуха, удушье, непродуктивный кашель.</w:t>
      </w:r>
    </w:p>
    <w:p w:rsidR="00C8612B" w:rsidRPr="00A71F2B" w:rsidRDefault="00C8612B" w:rsidP="00C8612B">
      <w:pPr>
        <w:spacing w:before="100" w:beforeAutospacing="1" w:after="100" w:afterAutospacing="1" w:line="240" w:lineRule="auto"/>
        <w:jc w:val="both"/>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тяжелое, пациентка сидит на кровати, наклонившись вперед и опираясь на руки. Выражение лица страдальческое, кожные покровы бледные. Дыхание затруднено на выдохе (“выдавливает” из себя воздух), сухие свистящие хрипы слышны на расстоянии. ЧДД 26 в минуту, пульс 90 в минуту, АД 140/90 мм рт. ст.</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C8612B" w:rsidRPr="00A71F2B" w:rsidRDefault="00C8612B" w:rsidP="00C86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пациентки развился приступ удушья.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сестре заподозрить неотложное состояние:</w:t>
      </w:r>
    </w:p>
    <w:p w:rsidR="00C8612B" w:rsidRPr="00A71F2B" w:rsidRDefault="00C8612B" w:rsidP="00C86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чувство</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нехватки воздуха с затрудненным выдохом;</w:t>
      </w:r>
    </w:p>
    <w:p w:rsidR="00C8612B" w:rsidRPr="00A71F2B" w:rsidRDefault="00C8612B" w:rsidP="00C86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непродуктивный</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кашель;</w:t>
      </w:r>
    </w:p>
    <w:p w:rsidR="00C8612B" w:rsidRPr="00A71F2B" w:rsidRDefault="00C8612B" w:rsidP="00C86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положение</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пациентки с наклоном вперед и упором на руки;</w:t>
      </w:r>
    </w:p>
    <w:p w:rsidR="00C8612B" w:rsidRPr="00A71F2B" w:rsidRDefault="00C8612B" w:rsidP="00C86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обилие сухих</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свистящих хрипов слышных на расстоянии.</w:t>
      </w:r>
    </w:p>
    <w:p w:rsidR="00C8612B" w:rsidRPr="00A71F2B" w:rsidRDefault="00C8612B" w:rsidP="00C86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Default="00C8612B" w:rsidP="00C8612B">
      <w:pPr>
        <w:spacing w:before="100" w:beforeAutospacing="1" w:after="100" w:afterAutospacing="1" w:line="240" w:lineRule="auto"/>
        <w:ind w:left="720"/>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xml:space="preserve"> М/с вызовет</w:t>
      </w:r>
      <w:r>
        <w:rPr>
          <w:rFonts w:ascii="Times New Roman" w:eastAsia="Times New Roman" w:hAnsi="Times New Roman" w:cs="Times New Roman"/>
          <w:sz w:val="24"/>
          <w:szCs w:val="24"/>
        </w:rPr>
        <w:t xml:space="preserve"> </w:t>
      </w:r>
      <w:r w:rsidRPr="00A71F2B">
        <w:rPr>
          <w:rFonts w:ascii="Times New Roman" w:eastAsia="Times New Roman" w:hAnsi="Times New Roman" w:cs="Times New Roman"/>
          <w:sz w:val="24"/>
          <w:szCs w:val="24"/>
        </w:rPr>
        <w:t>врача для оказания квалифицированной медицинской помощи</w:t>
      </w:r>
    </w:p>
    <w:p w:rsidR="00C8612B" w:rsidRPr="00A71F2B" w:rsidRDefault="00C8612B" w:rsidP="00C861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A71F2B">
        <w:rPr>
          <w:rFonts w:ascii="Times New Roman" w:eastAsia="Times New Roman" w:hAnsi="Times New Roman" w:cs="Times New Roman"/>
          <w:sz w:val="24"/>
          <w:szCs w:val="24"/>
        </w:rPr>
        <w:t xml:space="preserve"> М/с поможет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принять пациентке положение с наклоном вперед и упором на руки для улучшения работы вспомогательной дыхательной мускулатуры.</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применит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карманный ингалятор с бронхолитиками (астмопент, беротек) не более 1-2-х доз за час, для снятия спазма бронхов и облегчения дыхания.</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М/с обеспечит пациенте доступ свежего воздуха, ингаляции кислорода для обогащения воздуха кислородом и улучшения дыхания.</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пациентке горячее щелочное питьё для лучшего отхождения мокроты.</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М/сестра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поставит горчичники на грудную клетку (при отсутствии аллергии) для улучшения лёгочного кровотока.</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введение бронхолитиков парентерально (по назначению врача).</w:t>
      </w:r>
    </w:p>
    <w:p w:rsidR="00C8612B" w:rsidRPr="00A71F2B" w:rsidRDefault="00C8612B" w:rsidP="00C861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наблюдение за состоянием пациентки (пульс. АД, ЧДД, цвет кожных покровов).</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М/с посещает на дому пациента 70 лет с диагнозом: рак легкого IV степени для введения обезболивающих средств.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Внезапно у пациента во время сильного приступа кашля у пациента начала выделяться изо рта алая пенистая кровь.</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У пациента с раком легкого началось легочное кровотечение.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легочное кровотечение:</w:t>
      </w:r>
    </w:p>
    <w:p w:rsidR="00C8612B" w:rsidRPr="00A71F2B" w:rsidRDefault="00C8612B" w:rsidP="00C861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выделяется</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изо рта алая пенистая кровь во время кашля;</w:t>
      </w:r>
    </w:p>
    <w:p w:rsidR="00C8612B" w:rsidRPr="00A71F2B" w:rsidRDefault="00C8612B" w:rsidP="00C861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 пациента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определяется тахикардия и снижение артериального давления.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немедленный вызов бригады скорой помощи для оказания неотложной медицинской помощи.</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придаст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пациенту полусидячее положение, даст ёмкость для выделяющейся крови. </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обеспечит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полный физический, психологический и речевой покой для успокоения пациента. </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применит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холод на грудную клетку для уменьшения кровотечения.</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будет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вести наблюдение за состоянием пациента (пульс, АД, ЧДД).</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приготовит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кровоостанавливающие средства.</w:t>
      </w:r>
    </w:p>
    <w:p w:rsidR="00C8612B" w:rsidRPr="00A71F2B" w:rsidRDefault="00C8612B" w:rsidP="00C861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М/с выполнит</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назначения врача.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Во время взятия крови на биохимический анализ больной 18 лет внезапно потерял сознание.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кожные покровы бледные, обычной влажности, пульс 100 ударов в минуту, ритмичный, слабого наполнения. АД 90/60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Обморок.</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C8612B" w:rsidRPr="00A71F2B" w:rsidRDefault="00C8612B" w:rsidP="00C861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внезапная</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потеря сознания во время взятия анализа крови у молодого человека (испуг);</w:t>
      </w:r>
    </w:p>
    <w:p w:rsidR="00C8612B" w:rsidRPr="00A71F2B" w:rsidRDefault="00C8612B" w:rsidP="00C861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отсутствие</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значительных изменений гемодинамики (пульс и АД).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 сестры:</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с целью оказания квалифицированной помощи;</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      уложить с</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приподнятым ногами с целью улучшения притока крови к головному мозгу;</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доступ свежего воздуха с целью уменьшения гипоксии мозга;</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воздействие паров нашатырного спирта (рефлекторное действие на кору головного мозга);</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контроль ЧДД, пульса, АД;</w:t>
      </w:r>
    </w:p>
    <w:p w:rsidR="00C8612B" w:rsidRPr="00A71F2B" w:rsidRDefault="00C8612B" w:rsidP="00C861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 назначению</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врача ввести кордиамин, кофеин с целью улучшения гемодинамики и возбуждения коры головного мозга.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У пациента 45 лет, находящегося в палате интенсивной терапии по поводу инфаркта миокарда 12-е сутки, появились жалобы на удушье инспираторного характера, кашель с розовой пенистой мокротой. Медсестра при объективном исследовании выявила: состояние тяжелое. Кожные покровы цианотичные, клокочущее дыхание, ЧДД 36 в минуту, пульс 110 в минуту, ритмичный, удовлетворительных качеств, не напряжен. АД 140/90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Отек легкого</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C8612B" w:rsidRPr="00A71F2B" w:rsidRDefault="00C8612B" w:rsidP="00C861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жалобы на</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инспираторную одышку и кашель с розовой пенистой мокротой;</w:t>
      </w:r>
    </w:p>
    <w:p w:rsidR="00C8612B" w:rsidRPr="00A71F2B" w:rsidRDefault="00C8612B" w:rsidP="00C861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наличие у</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пациента инфаркта миокарда;</w:t>
      </w:r>
    </w:p>
    <w:p w:rsidR="00C8612B" w:rsidRPr="00A71F2B" w:rsidRDefault="00C8612B" w:rsidP="00C861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тахипноэ и</w:t>
      </w:r>
      <w:r w:rsidRPr="00A71F2B">
        <w:rPr>
          <w:rFonts w:ascii="Times New Roman" w:eastAsia="Times New Roman" w:hAnsi="Times New Roman" w:cs="Times New Roman"/>
          <w:sz w:val="24"/>
          <w:szCs w:val="24"/>
        </w:rPr>
        <w:sym w:font="Symbol" w:char="F0B7"/>
      </w:r>
      <w:r w:rsidRPr="00A71F2B">
        <w:rPr>
          <w:rFonts w:ascii="Times New Roman" w:eastAsia="Times New Roman" w:hAnsi="Times New Roman" w:cs="Times New Roman"/>
          <w:sz w:val="24"/>
          <w:szCs w:val="24"/>
        </w:rPr>
        <w:t xml:space="preserve"> клокочущее дыхание при объективном обследовании.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Вызвать врача с целью оказания квалифицированной помощи.</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Придать положение сидя с опущенными ногами с целью облегчения дыхания.</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отсасывание мокроты с целью облегчения дыхания.</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Обеспечить вдыхание кислорода через пары этилового спирта с целью уменьшения гипоксии и пенообразования.</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Наложить венозные жгуты на 3 конечности с целью уменьшения притока крови к сердцу и легким (по назначению врача).</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Обеспечить прием нитроглицерина под язык каждые 7-10 минут с целью уменьшения давления в легочной артерии (под контролем АД).</w:t>
      </w:r>
    </w:p>
    <w:p w:rsidR="00C8612B" w:rsidRPr="00A71F2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По назначению врача приготовить лазикс, морфин, строфантин, нитроглицерин для внутривенного введения (с целью купирования отека легкого).</w:t>
      </w:r>
    </w:p>
    <w:p w:rsidR="00C8612B" w:rsidRPr="0003487B" w:rsidRDefault="00C8612B" w:rsidP="00C861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Контроль за внешним видом больного; ЧДД, пульс, АД согласно алгоритму манипуляции.</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возбуждена, кожные покровы лица гиперемированы, пульс 100 уд. в мин., ритмичный, напряжен, АД 220/110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жалобы на головную боль в затылочной области, рвоту, мелькание мушек перед глазами;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ухудшение состояния в связи со стрессом;</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возбуждение, гиперемия кожи, напряженный пульс, повышение АД.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Вызов врача с целью оказания квалифицированной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Обеспечить физический и психический покой, исключение звуковых и световых раздражителей.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Обеспечить доступ свежего воздуха или оксигенотерапию с целью уменьшения гипоксии.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Придать положение с приподнятым изголовьем с целью оттока крови на периферию.</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Поставить горчичники на икроножные мышцы с целью расширения периферических сосудов.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Поставить на лоб холодный компресс с целью предотвращения отёка головного мозга.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7. Обеспечить приём корвалола, настойки пустырника.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8. Подготовить и ввести по назначению врача лекарственные препараты: каптоприл, анаприлин, лазикс с целью снижения АД.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9. Наблюдать за внешним видом, пульсом, АД с целью контроля состояния.</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i/>
          <w:iCs/>
          <w:sz w:val="24"/>
          <w:szCs w:val="24"/>
        </w:rPr>
        <w:t>Объективно:</w:t>
      </w:r>
      <w:r w:rsidRPr="00A71F2B">
        <w:rPr>
          <w:rFonts w:ascii="Times New Roman" w:eastAsia="Times New Roman" w:hAnsi="Times New Roman" w:cs="Times New Roman"/>
          <w:sz w:val="24"/>
          <w:szCs w:val="24"/>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Острая боль за грудиной (инфаркт миокарда).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характерный приступ болей за грудиной;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поведение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изменение кожных покровов и пульса.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вызов врача с целью оказания квалифицированной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придать пациенту удобное положение лежа на кушетке с целью уменьшения боли;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доступ свежего воздуха или оксигенотерапию с целью уменьшения гипоксии;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прием нитроглицерина под язык трижды через 5-10 мин с целью расширения коронарных сосудов (под контролем АД), прием аспирина 0,05 с целью уменьшения агрегации тромбоцитов;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ввести по назначению врача лекарственные препараты: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морфин, промедол для адекватного обезболивания, гепарин с целью профилактики повторных тромбов и улучшения микроциркуляции, лидокаин с целью профилактики и лечения аритмии;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снятие ЭКГ, взятие крови на общий и биохимический анализ для подтверждения диагноза и проведение тропанинового теста;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транспортировку пациента в положении лёжа в реанимационное отделение.</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 приемное отделение доставлена пациентка с жалобами на возникшую после употребления жареной пищи сильную боль в правом подреберье, иррадиирующую в правое плечо, периодическую рвоту желчью, сухость и горечь во рту.</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средней тяжести, температура тела 36,6 С, ЧДД 16 в мин., пульс 90 в мин. удовлетворительных качеств, АД 130/80 мм рт. ст., живот мягкий, резко болезненный в правом подреберье, симптом Пастернацкого отрицателен с обеих сторон.</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Желчная колика.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 распознать неотложное состояние:</w:t>
      </w:r>
    </w:p>
    <w:p w:rsidR="00C8612B" w:rsidRPr="00A71F2B" w:rsidRDefault="00C8612B" w:rsidP="00C861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сильная боль в</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правом подреберье, иррадиирующая в правое плечо;</w:t>
      </w:r>
    </w:p>
    <w:p w:rsidR="00C8612B" w:rsidRPr="00A71F2B" w:rsidRDefault="00C8612B" w:rsidP="00C861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периодическая</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рвота желчью и горечь во рту;</w:t>
      </w:r>
    </w:p>
    <w:p w:rsidR="00C8612B" w:rsidRPr="00A71F2B" w:rsidRDefault="00C8612B" w:rsidP="00C861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появление данных</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жалоб после употребления жирной жареной пищи;</w:t>
      </w:r>
    </w:p>
    <w:p w:rsidR="00C8612B" w:rsidRPr="00A71F2B" w:rsidRDefault="00C8612B" w:rsidP="00C861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живот мягкий,</w:t>
      </w:r>
      <w:r w:rsidRPr="00A71F2B">
        <w:rPr>
          <w:rFonts w:ascii="Times New Roman" w:eastAsia="Times New Roman" w:hAnsi="Times New Roman" w:cs="Times New Roman"/>
          <w:sz w:val="24"/>
          <w:szCs w:val="24"/>
        </w:rPr>
        <w:sym w:font="Symbol" w:char="F06E"/>
      </w:r>
      <w:r w:rsidRPr="00A71F2B">
        <w:rPr>
          <w:rFonts w:ascii="Times New Roman" w:eastAsia="Times New Roman" w:hAnsi="Times New Roman" w:cs="Times New Roman"/>
          <w:sz w:val="24"/>
          <w:szCs w:val="24"/>
        </w:rPr>
        <w:t xml:space="preserve"> резко болезненный в правом подреберье.</w:t>
      </w:r>
    </w:p>
    <w:p w:rsidR="00C8612B" w:rsidRPr="00A71F2B" w:rsidRDefault="00C8612B" w:rsidP="00C8612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медсестры: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Вызвать врача для оказания квалифицированной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Пациентку уложить набок или на спину.</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3) Оказать помощь при рвоте.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4) Применить приёмы словесного внушения и отвлечения.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5) Наблюдать за пациенткой до прихода врача с целью контроля состояния.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6) Приготовить препараты для купирования желчной колики:</w:t>
      </w:r>
    </w:p>
    <w:p w:rsidR="00C8612B" w:rsidRPr="00A71F2B" w:rsidRDefault="00C8612B" w:rsidP="00C861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баралгин;</w:t>
      </w:r>
    </w:p>
    <w:p w:rsidR="00C8612B" w:rsidRPr="00A71F2B" w:rsidRDefault="00C8612B" w:rsidP="00C8612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платифиллин;</w:t>
      </w:r>
    </w:p>
    <w:p w:rsidR="00C8612B" w:rsidRPr="00A71F2B" w:rsidRDefault="00C8612B" w:rsidP="00C861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но-шпу;</w:t>
      </w:r>
    </w:p>
    <w:p w:rsidR="00C8612B" w:rsidRPr="0003487B" w:rsidRDefault="00C8612B" w:rsidP="00C8612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метацин.</w:t>
      </w:r>
      <w:r w:rsidRPr="0003487B">
        <w:rPr>
          <w:rFonts w:ascii="Times New Roman" w:eastAsia="Times New Roman" w:hAnsi="Times New Roman" w:cs="Times New Roman"/>
          <w:sz w:val="24"/>
          <w:szCs w:val="24"/>
        </w:rPr>
        <w:t> </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Задача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Вас пригласили к соседу Т. 55 лет, длительно страдающему ИБС, стенокардией. Со слов жены известно, что на работе в этот день произошли неприятности, муж пришёл домой очень расстроенный, и около часа тому назад у него появились сильные раздирающие боли в эпигастральной области.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Пациент возбуждён, мечется. Стонет, на лице страх смерти. Пульс 98 в мин., частые экстрасистолы. АД 130/85 мм. рт. Живот мягкий, участвует в акте дыхания, безболезненный.</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Инфаркт миокарда, гастралгический вариант.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распознать неотложное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ИБС в анамнезе;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 </w:t>
      </w:r>
      <w:r w:rsidRPr="0066300F">
        <w:rPr>
          <w:rFonts w:ascii="Times New Roman" w:eastAsia="Times New Roman" w:hAnsi="Times New Roman" w:cs="Times New Roman"/>
          <w:bCs/>
          <w:sz w:val="24"/>
          <w:szCs w:val="24"/>
        </w:rPr>
        <w:t>поведение пациента: мечется, стонет;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частые эксторисистолы;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выраженность болевого синдрома при отсутствии боли при пальпации живота.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попросить родственников вызвать бригаду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приток свежего воздуха;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прием таб. аспирина 0,5 с целью уменьшения агрегации тромбоцитов;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поставить на область сердца горчичники;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после приезда скорой помощи обеспечить транспортировку на носилках.</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Постовую м/сестру на ночном дежурстве вызвали к пациенту К. 40 лет, находящемуся на лечении с диагнозом: госпитальная пневмония. 30 минут тому назад, нарушив постельный режим, почувствовал себя плохо: появилась слабость, головокружение, мелькание мушек перед глазами,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состояние средней тяжести, сознание сохранено, пациент испуган, кожа бледная, обильно покрыта холодным липким потом. АД 80/50 мм. рт. ст., пульс нитевидный 100 в мин.</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Коллапс.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данное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головокружение, слабость, мелькание мушек перед глазами;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бледность кожи, обильное потоотделение;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80/50 мм рт. ст., тахикардия, нитевидный пульс.</w:t>
      </w:r>
    </w:p>
    <w:p w:rsidR="00C8612B" w:rsidRPr="00A71F2B" w:rsidRDefault="00C8612B" w:rsidP="00C8612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срочно вызвать врача через посредника;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низким изголовьем, приподнять ноги;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согреть пациента: снять влажную одежду, обложить грелками, тепло укрыть;</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увлажнённый кислород;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стерильный инструментарий и медикаменты: кордиамин, мезатон, сульфокамфокаин, преднизолон, реополиглюкин;</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следить за состоянием пациента, выполнять назначение врача.</w:t>
      </w:r>
    </w:p>
    <w:p w:rsidR="00C8612B" w:rsidRDefault="00C8612B" w:rsidP="00C8612B">
      <w:pPr>
        <w:spacing w:before="100" w:beforeAutospacing="1" w:after="100" w:afterAutospacing="1" w:line="240" w:lineRule="auto"/>
        <w:rPr>
          <w:rFonts w:ascii="Times New Roman" w:eastAsia="Times New Roman" w:hAnsi="Times New Roman" w:cs="Times New Roman"/>
          <w:sz w:val="24"/>
          <w:szCs w:val="24"/>
        </w:rPr>
      </w:pPr>
    </w:p>
    <w:p w:rsidR="00C8612B" w:rsidRDefault="00C8612B" w:rsidP="00C8612B">
      <w:pPr>
        <w:spacing w:before="100" w:beforeAutospacing="1" w:after="100" w:afterAutospacing="1" w:line="240" w:lineRule="auto"/>
        <w:rPr>
          <w:rFonts w:ascii="Times New Roman" w:eastAsia="Times New Roman" w:hAnsi="Times New Roman" w:cs="Times New Roman"/>
          <w:sz w:val="24"/>
          <w:szCs w:val="24"/>
        </w:rPr>
      </w:pPr>
    </w:p>
    <w:p w:rsidR="00C8612B" w:rsidRDefault="00C8612B" w:rsidP="00C8612B">
      <w:pPr>
        <w:spacing w:before="100" w:beforeAutospacing="1" w:after="100" w:afterAutospacing="1" w:line="240" w:lineRule="auto"/>
        <w:rPr>
          <w:rFonts w:ascii="Times New Roman" w:eastAsia="Times New Roman" w:hAnsi="Times New Roman" w:cs="Times New Roman"/>
          <w:sz w:val="24"/>
          <w:szCs w:val="24"/>
        </w:rPr>
      </w:pPr>
    </w:p>
    <w:p w:rsidR="00C8612B" w:rsidRDefault="00C8612B" w:rsidP="00C8612B">
      <w:pPr>
        <w:spacing w:before="100" w:beforeAutospacing="1" w:after="100" w:afterAutospacing="1" w:line="240" w:lineRule="auto"/>
        <w:rPr>
          <w:rFonts w:ascii="Times New Roman" w:eastAsia="Times New Roman" w:hAnsi="Times New Roman" w:cs="Times New Roman"/>
          <w:sz w:val="24"/>
          <w:szCs w:val="24"/>
        </w:rPr>
      </w:pP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боль в эпигастральной области, тошнота, рвота. Бледен, покрыт холодным потом, пульс 90 в мин., АД 110/70 мм рт. ст. При поверхностной пальпации резко выраженная болезненность в эпигастральной области.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действия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Острое пищевое отравление.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Обоснование: тошнота, рвота, боли в животе после употребления сомнительного качества пищи.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вызвать врача через посредника;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лотком и полотенцем для сбора рвотных масс, стерильной ёмкостью для анализа;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приготовить оснащение для проведения промывания желудка и очистительной клизмы;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обеспечить голод и покой пациенту в течение 3 суток;</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выполнять назначения врача;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послать экстренное извещение в СЭС, сделать запись в соответствующих документах.</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Default="00C8612B" w:rsidP="00C8612B">
      <w:pPr>
        <w:spacing w:before="100" w:beforeAutospacing="1" w:after="100" w:afterAutospacing="1" w:line="240" w:lineRule="auto"/>
        <w:rPr>
          <w:rFonts w:ascii="Times New Roman" w:eastAsia="Times New Roman" w:hAnsi="Times New Roman" w:cs="Times New Roman"/>
          <w:b/>
          <w:bCs/>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М/сестра пришла на патронаж к пациенту К. 22 лет с диагнозом: острый диффузный гломерулонефрит (от предложенной госпитализации пациент категорически отказался).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Со слов родственников за последние часы состояние резко ухудшилось, усилились головные боли, 2 раза была рвота, учащенное мочеиспускание.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lastRenderedPageBreak/>
        <w:t>Объективно: состояние тяжёлое, с трудом отвечает на вопросы. Лицо бледное, пастозное. Пульс 76 в мин., АД 180/100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 на фоне симптоматической гипертензии.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заподозрить неотложное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резкая головная боль, рвота;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180/100 мм рт. ст. Заболевание почек в анамнезе.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через родственников срочно вызвать бригаду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приподнять изголовье кровати;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убрать световые и звуковые раздражители, затемнить комнату;</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контроль пульса, АД, ЧДД;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оказать помощь при рвоте;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успокаивать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горчичник на «воротниковую» зону;</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холодный компресс на лоб;</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содействовать врачу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 м/сестре обратилась за помощью соседка 68 лет, у которой после волнения появились сильные головные боли, звон в ушах, тошнота. Известно, что она многие годы страдает гипертонической болезнью. Нерегулярно принимает коринфар и гипотиазид.</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Объективно: пациентка несколько возбуждена, лицо гиперемировано, АД 180/110 мм рт. ст., пульс напряжён, ритмичен – 78 в мин.</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lastRenderedPageBreak/>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Гипертонический криз.</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заподозрить неотложное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гипертоническая болезнь в анамнезе;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резкие головные боли, головокружени;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АД 180/110 мм рт. ст.</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попросить родственников вызвать бригаду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с возвышенным изголовьем;</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доступ свежего воздуха;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убрать световые и звуковые раздражители;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горчичник на воротниковую зону, холодный компресс на лоб;</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(валокордина, пустырника);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коринфара;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содействовать врачу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pageBreakBefore/>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sz w:val="24"/>
          <w:szCs w:val="24"/>
        </w:rPr>
        <w:lastRenderedPageBreak/>
        <w:t xml:space="preserve">Задача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К м/сестре обратился за советом сосед, 51 год, длительно страдающий стенокардией. Последние несколько дней отмечает, что боли при физической нагрузки стали появляться чаще, пришлось увеличить дозу нитроглицерина. Сегодня боли возникали уже несколько раз.</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Задания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Определите и обоснуйте состояние пациента.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Составьте алгоритм действий м/с.</w:t>
      </w:r>
    </w:p>
    <w:p w:rsidR="00C8612B" w:rsidRPr="00A71F2B" w:rsidRDefault="00C8612B" w:rsidP="00C8612B">
      <w:pPr>
        <w:keepNext/>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b/>
          <w:bCs/>
          <w:i/>
          <w:iCs/>
          <w:sz w:val="24"/>
          <w:szCs w:val="24"/>
        </w:rPr>
        <w:t>Эталон ответа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1. Прогрессирующая стенокардия напряжения.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Информация, позволяющая м/сестре распознать неотложное состояние: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ИБС в анамнезе;</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изменения характера течения стенокардии у пациента за последние сутки;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неоднократное возникновение приступов за сегодняшний день.</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2. Алгоритм действий м/сестры:</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попросить родственников вызвать бригаду скорой помощи;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расстегнуть стесняющую одежду, обеспечить приток свежего воздуха;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таб. аспирина 0,5 с целью уменьшения агрегации тромбоцитов;</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поставить на область сердца горчичники;</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C8612B" w:rsidRPr="00A71F2B" w:rsidRDefault="00C8612B" w:rsidP="00C8612B">
      <w:pPr>
        <w:spacing w:before="100" w:beforeAutospacing="1" w:after="100" w:afterAutospacing="1" w:line="240" w:lineRule="auto"/>
        <w:rPr>
          <w:rFonts w:ascii="Times New Roman" w:eastAsia="Times New Roman" w:hAnsi="Times New Roman" w:cs="Times New Roman"/>
          <w:sz w:val="24"/>
          <w:szCs w:val="24"/>
        </w:rPr>
      </w:pPr>
      <w:r w:rsidRPr="00A71F2B">
        <w:rPr>
          <w:rFonts w:ascii="Times New Roman" w:eastAsia="Times New Roman" w:hAnsi="Times New Roman" w:cs="Times New Roman"/>
          <w:sz w:val="24"/>
          <w:szCs w:val="24"/>
        </w:rPr>
        <w:t>- после приезда скорой помощи обеспечить транспортировку на носилках.</w:t>
      </w:r>
    </w:p>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sectPr w:rsidR="00065636" w:rsidSect="007B688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90" w:rsidRDefault="00856190" w:rsidP="007B6883">
      <w:pPr>
        <w:spacing w:after="0" w:line="240" w:lineRule="auto"/>
      </w:pPr>
      <w:r>
        <w:separator/>
      </w:r>
    </w:p>
  </w:endnote>
  <w:endnote w:type="continuationSeparator" w:id="1">
    <w:p w:rsidR="00856190" w:rsidRDefault="00856190" w:rsidP="007B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2"/>
      <w:docPartObj>
        <w:docPartGallery w:val="Page Numbers (Bottom of Page)"/>
        <w:docPartUnique/>
      </w:docPartObj>
    </w:sdtPr>
    <w:sdtContent>
      <w:p w:rsidR="007612FA" w:rsidRDefault="007612FA">
        <w:pPr>
          <w:pStyle w:val="a5"/>
          <w:jc w:val="center"/>
        </w:pPr>
        <w:fldSimple w:instr=" PAGE   \* MERGEFORMAT ">
          <w:r w:rsidR="00985927">
            <w:rPr>
              <w:noProof/>
            </w:rPr>
            <w:t>4</w:t>
          </w:r>
        </w:fldSimple>
      </w:p>
    </w:sdtContent>
  </w:sdt>
  <w:p w:rsidR="007612FA" w:rsidRDefault="00761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90" w:rsidRDefault="00856190" w:rsidP="007B6883">
      <w:pPr>
        <w:spacing w:after="0" w:line="240" w:lineRule="auto"/>
      </w:pPr>
      <w:r>
        <w:separator/>
      </w:r>
    </w:p>
  </w:footnote>
  <w:footnote w:type="continuationSeparator" w:id="1">
    <w:p w:rsidR="00856190" w:rsidRDefault="00856190" w:rsidP="007B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0C3"/>
    <w:multiLevelType w:val="multilevel"/>
    <w:tmpl w:val="920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1E69"/>
    <w:multiLevelType w:val="multilevel"/>
    <w:tmpl w:val="A058B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75446"/>
    <w:multiLevelType w:val="multilevel"/>
    <w:tmpl w:val="7F1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36B61"/>
    <w:multiLevelType w:val="multilevel"/>
    <w:tmpl w:val="8DE6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B2986"/>
    <w:multiLevelType w:val="multilevel"/>
    <w:tmpl w:val="8964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F78BA"/>
    <w:multiLevelType w:val="multilevel"/>
    <w:tmpl w:val="7F7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74AD4"/>
    <w:multiLevelType w:val="multilevel"/>
    <w:tmpl w:val="D9FE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E54445"/>
    <w:multiLevelType w:val="multilevel"/>
    <w:tmpl w:val="BEA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200EA"/>
    <w:multiLevelType w:val="multilevel"/>
    <w:tmpl w:val="9F76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B5C79"/>
    <w:multiLevelType w:val="multilevel"/>
    <w:tmpl w:val="BA5CE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65C8B"/>
    <w:multiLevelType w:val="multilevel"/>
    <w:tmpl w:val="353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90BFA"/>
    <w:multiLevelType w:val="multilevel"/>
    <w:tmpl w:val="60D2E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C265A9"/>
    <w:multiLevelType w:val="multilevel"/>
    <w:tmpl w:val="8B3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4E39C9"/>
    <w:multiLevelType w:val="multilevel"/>
    <w:tmpl w:val="0DBAE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77ED9"/>
    <w:multiLevelType w:val="multilevel"/>
    <w:tmpl w:val="5B2C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21086D"/>
    <w:multiLevelType w:val="multilevel"/>
    <w:tmpl w:val="F25C6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104211"/>
    <w:multiLevelType w:val="multilevel"/>
    <w:tmpl w:val="AFDAA95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262060DA"/>
    <w:multiLevelType w:val="multilevel"/>
    <w:tmpl w:val="C00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D6AF5"/>
    <w:multiLevelType w:val="multilevel"/>
    <w:tmpl w:val="F52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D579B"/>
    <w:multiLevelType w:val="multilevel"/>
    <w:tmpl w:val="2A4A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85394D"/>
    <w:multiLevelType w:val="multilevel"/>
    <w:tmpl w:val="11CC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9655C"/>
    <w:multiLevelType w:val="multilevel"/>
    <w:tmpl w:val="8DEE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F26C37"/>
    <w:multiLevelType w:val="multilevel"/>
    <w:tmpl w:val="AEE2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2067FA"/>
    <w:multiLevelType w:val="multilevel"/>
    <w:tmpl w:val="5E8C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1237B"/>
    <w:multiLevelType w:val="multilevel"/>
    <w:tmpl w:val="E1C6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012D13"/>
    <w:multiLevelType w:val="multilevel"/>
    <w:tmpl w:val="CCE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B2356"/>
    <w:multiLevelType w:val="multilevel"/>
    <w:tmpl w:val="97A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97081"/>
    <w:multiLevelType w:val="multilevel"/>
    <w:tmpl w:val="8C32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DF7F68"/>
    <w:multiLevelType w:val="multilevel"/>
    <w:tmpl w:val="1448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B40B5E"/>
    <w:multiLevelType w:val="multilevel"/>
    <w:tmpl w:val="AC98F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85FF6"/>
    <w:multiLevelType w:val="multilevel"/>
    <w:tmpl w:val="5924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630A48"/>
    <w:multiLevelType w:val="multilevel"/>
    <w:tmpl w:val="3AF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A81E56"/>
    <w:multiLevelType w:val="multilevel"/>
    <w:tmpl w:val="1572F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EC510D"/>
    <w:multiLevelType w:val="multilevel"/>
    <w:tmpl w:val="471E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734C75"/>
    <w:multiLevelType w:val="multilevel"/>
    <w:tmpl w:val="F266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D45C8A"/>
    <w:multiLevelType w:val="multilevel"/>
    <w:tmpl w:val="EA10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4C4B7B"/>
    <w:multiLevelType w:val="multilevel"/>
    <w:tmpl w:val="F8A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063F9"/>
    <w:multiLevelType w:val="multilevel"/>
    <w:tmpl w:val="347A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225CAE"/>
    <w:multiLevelType w:val="multilevel"/>
    <w:tmpl w:val="A084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E6598C"/>
    <w:multiLevelType w:val="multilevel"/>
    <w:tmpl w:val="4DE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D1D2D"/>
    <w:multiLevelType w:val="multilevel"/>
    <w:tmpl w:val="FF0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325C1E"/>
    <w:multiLevelType w:val="multilevel"/>
    <w:tmpl w:val="487E7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F93822"/>
    <w:multiLevelType w:val="multilevel"/>
    <w:tmpl w:val="604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2722BF"/>
    <w:multiLevelType w:val="multilevel"/>
    <w:tmpl w:val="58D4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5173C9"/>
    <w:multiLevelType w:val="multilevel"/>
    <w:tmpl w:val="934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26368"/>
    <w:multiLevelType w:val="multilevel"/>
    <w:tmpl w:val="AEB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9"/>
    <w:lvlOverride w:ilvl="0">
      <w:startOverride w:val="1"/>
    </w:lvlOverride>
  </w:num>
  <w:num w:numId="3">
    <w:abstractNumId w:val="10"/>
  </w:num>
  <w:num w:numId="4">
    <w:abstractNumId w:val="13"/>
    <w:lvlOverride w:ilvl="0">
      <w:startOverride w:val="2"/>
    </w:lvlOverride>
  </w:num>
  <w:num w:numId="5">
    <w:abstractNumId w:val="16"/>
  </w:num>
  <w:num w:numId="6">
    <w:abstractNumId w:val="26"/>
  </w:num>
  <w:num w:numId="7">
    <w:abstractNumId w:val="12"/>
  </w:num>
  <w:num w:numId="8">
    <w:abstractNumId w:val="5"/>
  </w:num>
  <w:num w:numId="9">
    <w:abstractNumId w:val="17"/>
  </w:num>
  <w:num w:numId="10">
    <w:abstractNumId w:val="40"/>
    <w:lvlOverride w:ilvl="0">
      <w:startOverride w:val="1"/>
    </w:lvlOverride>
  </w:num>
  <w:num w:numId="11">
    <w:abstractNumId w:val="7"/>
  </w:num>
  <w:num w:numId="12">
    <w:abstractNumId w:val="8"/>
    <w:lvlOverride w:ilvl="0">
      <w:startOverride w:val="1"/>
    </w:lvlOverride>
  </w:num>
  <w:num w:numId="13">
    <w:abstractNumId w:val="43"/>
    <w:lvlOverride w:ilvl="0">
      <w:startOverride w:val="1"/>
    </w:lvlOverride>
  </w:num>
  <w:num w:numId="14">
    <w:abstractNumId w:val="42"/>
  </w:num>
  <w:num w:numId="15">
    <w:abstractNumId w:val="2"/>
  </w:num>
  <w:num w:numId="16">
    <w:abstractNumId w:val="18"/>
  </w:num>
  <w:num w:numId="17">
    <w:abstractNumId w:val="36"/>
  </w:num>
  <w:num w:numId="18">
    <w:abstractNumId w:val="11"/>
    <w:lvlOverride w:ilvl="0">
      <w:startOverride w:val="2"/>
    </w:lvlOverride>
  </w:num>
  <w:num w:numId="19">
    <w:abstractNumId w:val="44"/>
  </w:num>
  <w:num w:numId="20">
    <w:abstractNumId w:val="0"/>
  </w:num>
  <w:num w:numId="21">
    <w:abstractNumId w:val="25"/>
  </w:num>
  <w:num w:numId="22">
    <w:abstractNumId w:val="39"/>
  </w:num>
  <w:num w:numId="23">
    <w:abstractNumId w:val="28"/>
    <w:lvlOverride w:ilvl="0">
      <w:startOverride w:val="1"/>
    </w:lvlOverride>
  </w:num>
  <w:num w:numId="24">
    <w:abstractNumId w:val="29"/>
  </w:num>
  <w:num w:numId="25">
    <w:abstractNumId w:val="38"/>
    <w:lvlOverride w:ilvl="0">
      <w:startOverride w:val="1"/>
    </w:lvlOverride>
  </w:num>
  <w:num w:numId="26">
    <w:abstractNumId w:val="33"/>
    <w:lvlOverride w:ilvl="0">
      <w:startOverride w:val="1"/>
    </w:lvlOverride>
  </w:num>
  <w:num w:numId="27">
    <w:abstractNumId w:val="34"/>
  </w:num>
  <w:num w:numId="28">
    <w:abstractNumId w:val="22"/>
    <w:lvlOverride w:ilvl="0">
      <w:startOverride w:val="1"/>
    </w:lvlOverride>
  </w:num>
  <w:num w:numId="29">
    <w:abstractNumId w:val="21"/>
  </w:num>
  <w:num w:numId="30">
    <w:abstractNumId w:val="37"/>
    <w:lvlOverride w:ilvl="0">
      <w:startOverride w:val="1"/>
    </w:lvlOverride>
  </w:num>
  <w:num w:numId="31">
    <w:abstractNumId w:val="35"/>
    <w:lvlOverride w:ilvl="0">
      <w:startOverride w:val="1"/>
    </w:lvlOverride>
  </w:num>
  <w:num w:numId="32">
    <w:abstractNumId w:val="4"/>
  </w:num>
  <w:num w:numId="33">
    <w:abstractNumId w:val="20"/>
    <w:lvlOverride w:ilvl="0">
      <w:startOverride w:val="1"/>
    </w:lvlOverride>
  </w:num>
  <w:num w:numId="34">
    <w:abstractNumId w:val="1"/>
  </w:num>
  <w:num w:numId="35">
    <w:abstractNumId w:val="24"/>
    <w:lvlOverride w:ilvl="0">
      <w:startOverride w:val="1"/>
    </w:lvlOverride>
  </w:num>
  <w:num w:numId="36">
    <w:abstractNumId w:val="31"/>
    <w:lvlOverride w:ilvl="0">
      <w:startOverride w:val="1"/>
    </w:lvlOverride>
  </w:num>
  <w:num w:numId="37">
    <w:abstractNumId w:val="6"/>
    <w:lvlOverride w:ilvl="0">
      <w:startOverride w:val="1"/>
    </w:lvlOverride>
  </w:num>
  <w:num w:numId="38">
    <w:abstractNumId w:val="30"/>
    <w:lvlOverride w:ilvl="0">
      <w:startOverride w:val="1"/>
    </w:lvlOverride>
  </w:num>
  <w:num w:numId="39">
    <w:abstractNumId w:val="9"/>
  </w:num>
  <w:num w:numId="40">
    <w:abstractNumId w:val="45"/>
    <w:lvlOverride w:ilvl="0">
      <w:startOverride w:val="1"/>
    </w:lvlOverride>
  </w:num>
  <w:num w:numId="41">
    <w:abstractNumId w:val="27"/>
    <w:lvlOverride w:ilvl="0">
      <w:startOverride w:val="1"/>
    </w:lvlOverride>
  </w:num>
  <w:num w:numId="42">
    <w:abstractNumId w:val="14"/>
    <w:lvlOverride w:ilvl="0">
      <w:startOverride w:val="1"/>
    </w:lvlOverride>
  </w:num>
  <w:num w:numId="43">
    <w:abstractNumId w:val="23"/>
    <w:lvlOverride w:ilvl="0">
      <w:startOverride w:val="1"/>
    </w:lvlOverride>
  </w:num>
  <w:num w:numId="44">
    <w:abstractNumId w:val="15"/>
  </w:num>
  <w:num w:numId="45">
    <w:abstractNumId w:val="32"/>
  </w:num>
  <w:num w:numId="4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6883"/>
    <w:rsid w:val="00065636"/>
    <w:rsid w:val="002A0F00"/>
    <w:rsid w:val="00544194"/>
    <w:rsid w:val="0066444D"/>
    <w:rsid w:val="007612FA"/>
    <w:rsid w:val="007B6883"/>
    <w:rsid w:val="00856190"/>
    <w:rsid w:val="00985927"/>
    <w:rsid w:val="00C8612B"/>
    <w:rsid w:val="00F14547"/>
    <w:rsid w:val="00F15D32"/>
    <w:rsid w:val="00FD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68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6883"/>
  </w:style>
  <w:style w:type="paragraph" w:styleId="a5">
    <w:name w:val="footer"/>
    <w:basedOn w:val="a"/>
    <w:link w:val="a6"/>
    <w:uiPriority w:val="99"/>
    <w:unhideWhenUsed/>
    <w:rsid w:val="007B6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883"/>
  </w:style>
  <w:style w:type="table" w:styleId="a7">
    <w:name w:val="Table Grid"/>
    <w:basedOn w:val="a1"/>
    <w:uiPriority w:val="59"/>
    <w:rsid w:val="00664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11814</Words>
  <Characters>67345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79001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Жанна Джанкезова</cp:lastModifiedBy>
  <cp:revision>8</cp:revision>
  <dcterms:created xsi:type="dcterms:W3CDTF">2010-09-02T21:04:00Z</dcterms:created>
  <dcterms:modified xsi:type="dcterms:W3CDTF">2019-04-04T12:53:00Z</dcterms:modified>
</cp:coreProperties>
</file>