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A4" w:rsidRDefault="006806A4" w:rsidP="006806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НЕОТЛОЖНАЯ ПОМОЩЬ   31.02.01</w:t>
      </w:r>
    </w:p>
    <w:p w:rsidR="006806A4" w:rsidRPr="00A376BB" w:rsidRDefault="006806A4" w:rsidP="006806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ВЕРНЫЙ ОТВЕТ -  А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1.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СТЕНОКАРДИТИЧЕСКИЕ БОЛИ: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43107">
        <w:rPr>
          <w:rFonts w:ascii="Times New Roman" w:hAnsi="Times New Roman" w:cs="Times New Roman"/>
          <w:sz w:val="28"/>
          <w:szCs w:val="28"/>
        </w:rPr>
        <w:t>А) купируются нитроглицерином;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43107">
        <w:rPr>
          <w:rFonts w:ascii="Times New Roman" w:hAnsi="Times New Roman" w:cs="Times New Roman"/>
          <w:sz w:val="28"/>
          <w:szCs w:val="28"/>
        </w:rPr>
        <w:t>Б) локализуются в области верхушки сердца;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43107">
        <w:rPr>
          <w:rFonts w:ascii="Times New Roman" w:hAnsi="Times New Roman" w:cs="Times New Roman"/>
          <w:sz w:val="28"/>
          <w:szCs w:val="28"/>
        </w:rPr>
        <w:t>В) ноющего характера;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43107">
        <w:rPr>
          <w:rFonts w:ascii="Times New Roman" w:hAnsi="Times New Roman" w:cs="Times New Roman"/>
          <w:sz w:val="28"/>
          <w:szCs w:val="28"/>
        </w:rPr>
        <w:t>Г) купируются валидолом.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2.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ПРИ </w:t>
      </w:r>
      <w:r w:rsidR="00A46222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ГИПОГЛИКЕМИЧЕСКОЙ </w:t>
      </w:r>
      <w:r w:rsidR="00A46222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КОМЕ </w:t>
      </w:r>
      <w:r w:rsidR="00A46222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КОЖНЫЕ </w:t>
      </w:r>
      <w:r w:rsidR="00A46222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ПОКРОВЫ: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43107">
        <w:rPr>
          <w:rFonts w:ascii="Times New Roman" w:hAnsi="Times New Roman" w:cs="Times New Roman"/>
          <w:sz w:val="28"/>
          <w:szCs w:val="28"/>
        </w:rPr>
        <w:t>А) влажные: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43107">
        <w:rPr>
          <w:rFonts w:ascii="Times New Roman" w:hAnsi="Times New Roman" w:cs="Times New Roman"/>
          <w:sz w:val="28"/>
          <w:szCs w:val="28"/>
        </w:rPr>
        <w:t>Б) гиперемированы;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43107">
        <w:rPr>
          <w:rFonts w:ascii="Times New Roman" w:hAnsi="Times New Roman" w:cs="Times New Roman"/>
          <w:sz w:val="28"/>
          <w:szCs w:val="28"/>
        </w:rPr>
        <w:t>В) желтушные: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43107">
        <w:rPr>
          <w:rFonts w:ascii="Times New Roman" w:hAnsi="Times New Roman" w:cs="Times New Roman"/>
          <w:sz w:val="28"/>
          <w:szCs w:val="28"/>
        </w:rPr>
        <w:t>Г) сухие.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3.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ШОКОВЫЙ ИНДЕКС АЛЬГОВЕРА В НОРМЕ РАВЕН: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0,5;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1,5;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2;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1.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4.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ХАРАКТЕРНОЕ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ВЫНУЖДЕННОЕ ПОЛОЖЕНИЕ ПАЦИЕНТА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ПРИСТУПЕ  БРОНХИАЛЬНОЙ  АСТМЫ: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А) сидит</w:t>
      </w:r>
      <w:r w:rsidR="006806A4" w:rsidRPr="0014310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опираясь о колени;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горизонтальное;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с приподнятыми ногами;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лежа на боку.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5.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«ОБРУЧЕОБРАЗНАЯ» ГОЛОВНАЯ БОЛЬ, НАРУШЕНИЯ СОЗНАНИЯ, ОДЫШКА, РВОТА, ВИШНЕВАЯ ОКРАСКА КОЖНЫХ ПОКРОВОВХАРАКТЕРНЫ ДЛЯ ИНГАЛЯЦИОННОГО ОТРАВЛЕНИЯ: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угарным газом;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хлором;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аммиаком;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сероводородом.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6.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СЖИМАЮЩИЕ БОЛИ ЗА ГРУДИНОЙ, ИРРАДИИРУЮЩИЕ ПОД ЛЕВУЮ ЛОПАТКУ, ПРОДОЛЖИТЕЛЬНОСТЬЮ 5-10 МИНУТ, ХАРАКТЕРНЫ  ДЛЯ: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стенокардии: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инфаркта миокарда;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гипертонического криза;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инфекционного эндокардита.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ЗОНУ НЕКРОЗА НА ЭКГ ПРИ ИНФАРКТЕ МИОКАРДА ОТРАЖАЕТ ЗУБЕЦ: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Q;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Р;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R;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S.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8.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ОСЛОЖНЕНИЯ АТЕРОСКЛЕРОЗА: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инфаркт миокарда;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анасарка;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пневмония;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пиелонефрит.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9. ПРИ </w:t>
      </w:r>
      <w:r w:rsidR="00A46222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ГИПЕРГЛИКЕМИЧЕСКОЙ </w:t>
      </w:r>
      <w:r w:rsidR="00A46222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КОМЕ: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наблюдается постепенное снижение сознания до потери;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происходит внезапная потеря сознания;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происходит двигательное возбуждение с потерей сознания;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сознание сохранено.</w:t>
      </w:r>
    </w:p>
    <w:p w:rsidR="006806A4" w:rsidRPr="00143107" w:rsidRDefault="00143107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10.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ТЕМПЕРАТУРА В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ОДЫ ГОРЯЧЕЙ ВАННЫ ПРИ ПОЧЕЧНОЙ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КОЛИКЕ  СОСТАВЛЯЕТ: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37-39;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34-36;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40 – 42;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50 – 60.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11.ОСН</w:t>
      </w:r>
      <w:r w:rsid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ОВНЫМ ДИАГНОСТИЧЕСКИМ ПРИЗНАКОМ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ТИПИЧНОЙФОРМЫ ИНФАРКТА МИОКАРДА ЯВЛЯЕТСЯ: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загрудинная боль продолжительностью более 20 минут;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иррадиация боли в левую руку;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артериальная гипертензия;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общая слабость.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12. ПР</w:t>
      </w:r>
      <w:r w:rsid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И СТЕНОКАРДИИ РАЗРЕШАЕТСЯ ПРИЕМ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НИТРОГЛИЦЕРИНА: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только во время приступа;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1 раз в сутки;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2 раза в сутки;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постоянно в течение нескольких месяцев.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13. ПРИ ОБМОРОКЕ БОЛЬНОМУ НАДО ПРИДАТЬ ПОЛОЖЕНИЕ: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ноги выше головы;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ноги ниже головы;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полусидячее: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положить подушку под голову.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14.</w:t>
      </w: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КУПИРОВАНИИ ПРИСТУПА НАДЖЕЛУДОЧКОВОЙ ПАРОКСИЗМАЛЬНОЙ ТАХИКАРДИИ В ПЕРВУЮ ОЧЕРЕДЬ ПРИМЕНЯЮТ: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Новокаинамид;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Строфантин;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Лидокаин;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Изоптин.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15. НЕОТЛОЖНЫЕ МЕРОПРИЯТИЯ ПРИ ЖЕЛУДОЧНОМ КРОВОТЕЧЕНИИ: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Аминокапроновая кислота в/в;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Альмагель внутрь;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Атропина сульфат п/к;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Витамин С в/м.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16. ПРИ ИНФАРКТЕ МИОКАРДА ПСЕВДОСИНДРОМ «ОСТРОГО ЖИВОТА» ХАРАКТЕРЕН ДЛЯ ( ___ ФОРМЫ):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абдоминальной;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аритмической;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астматической;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церебральной.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17. ДЛЯ КУПИРОВАНИЯ ПРИСТУПА БРОНХИАЛЬНОЙ АСТМЫ НАЗНАЧАЮТ: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Преднизолон;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Промедол;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Дибазол;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Клофелин.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18. ПРИ ГИПОГЛИКЕМИЧЕСКОМ СОСТОЯНИИ НАЗНАЧАЮТ: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40% глюкоза в/в;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5% глюкоза в/в;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Адреналин;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Тироксин.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19. ОПТИМАЛЬНЫМ СПОСОБОМ КУПИРОВАНИЯ ПРИСТУПА БРОНХИАЛЬНОЙ АСТМЫ НА ДОГОСПИТАЛЬНОМ ЭТАПЕ ЯВЛЯЕТСЯ:</w:t>
      </w:r>
    </w:p>
    <w:p w:rsid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А) ингаляторное введение бета-2 адреностимуляторов;</w:t>
      </w:r>
    </w:p>
    <w:p w:rsidR="006806A4" w:rsidRPr="00F56DFA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Б) ингаляция кислорода;</w:t>
      </w:r>
    </w:p>
    <w:p w:rsidR="006806A4" w:rsidRPr="00F56DFA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В) внутривенное введение эуфиллина;</w:t>
      </w:r>
    </w:p>
    <w:p w:rsidR="006806A4" w:rsidRPr="00F56DFA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Г) внутривенное введение адреналина.</w:t>
      </w:r>
    </w:p>
    <w:p w:rsidR="006806A4" w:rsidRPr="00143107" w:rsidRDefault="006806A4" w:rsidP="00143107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20. ПРИСТУП УДУШЬЯ И ОБИЛЬНАЯ ПЕНИСТАЯ РОЗОВАЯ МОКРОТА У ПАЦИЕНТА НА ФОНЕ ГИПЕРТОНИЧЕСКОГО КРИЗАЯ ВЛЯЮТСЯ ХАРАКТЕРНЫМИ ПРИЗНАКАМИ:</w:t>
      </w:r>
    </w:p>
    <w:p w:rsidR="006806A4" w:rsidRPr="001F3EF9" w:rsidRDefault="006806A4" w:rsidP="00143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F3EF9">
        <w:rPr>
          <w:rFonts w:ascii="Times New Roman" w:hAnsi="Times New Roman" w:cs="Times New Roman"/>
          <w:sz w:val="28"/>
          <w:szCs w:val="28"/>
        </w:rPr>
        <w:t>А) отека легких;</w:t>
      </w:r>
    </w:p>
    <w:p w:rsidR="006806A4" w:rsidRPr="001F3EF9" w:rsidRDefault="006806A4" w:rsidP="00143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F3EF9">
        <w:rPr>
          <w:rFonts w:ascii="Times New Roman" w:hAnsi="Times New Roman" w:cs="Times New Roman"/>
          <w:sz w:val="28"/>
          <w:szCs w:val="28"/>
        </w:rPr>
        <w:t>Б) легочного кровотечения;</w:t>
      </w:r>
    </w:p>
    <w:p w:rsidR="006806A4" w:rsidRPr="001F3EF9" w:rsidRDefault="006806A4" w:rsidP="00143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F3EF9">
        <w:rPr>
          <w:rFonts w:ascii="Times New Roman" w:hAnsi="Times New Roman" w:cs="Times New Roman"/>
          <w:sz w:val="28"/>
          <w:szCs w:val="28"/>
        </w:rPr>
        <w:t>В) тромбоэмболии легочной артерии;</w:t>
      </w:r>
    </w:p>
    <w:p w:rsidR="006806A4" w:rsidRPr="001F3EF9" w:rsidRDefault="006806A4" w:rsidP="00143107">
      <w:pPr>
        <w:pStyle w:val="a3"/>
        <w:ind w:left="0"/>
        <w:rPr>
          <w:rFonts w:eastAsia="Times New Roman,Bold"/>
        </w:rPr>
      </w:pPr>
      <w:r w:rsidRPr="001F3EF9">
        <w:rPr>
          <w:rFonts w:ascii="Times New Roman" w:hAnsi="Times New Roman" w:cs="Times New Roman"/>
          <w:sz w:val="28"/>
          <w:szCs w:val="28"/>
        </w:rPr>
        <w:t>Г) острой пневмонии</w:t>
      </w:r>
      <w:r w:rsidRPr="001F3EF9">
        <w:rPr>
          <w:rFonts w:eastAsia="Times New Roman,Bold"/>
        </w:rPr>
        <w:t>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21. ОПТИМАЛЬНЫМ МЕТОДОМ ЛЕЧЕНИЯ ГИПОГЛИКЕ-МИЧЕСКОЙ КОМЫ ЯВЛЯЕТСЯ ВВЕДЕНИЕ: 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40% раствора глюкозы;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0,9% раствора натрия хлорида;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5% раствора глюкозы;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6% раствора рефортана.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22. АНТИДОТОМ ПРИ ОТРАВЛЕНИИ МЕТИЛОВЫМ СПИРТОМ ЯВЛЯЕТСЯ: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Этанол;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Атропин;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Налоксон;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Унитиол.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23. ПРИ ПОЧЕЧНОЙ КОЛИКЕ БОЛЬ ИРРАДИИРУЕТ В: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паховую область;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левую лопатку;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правую лопатку;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сердце.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24. К АЛЛЕРГИЧЕСКИМ РЕАКЦИЯМ НЕМЕДЛЕННОГО ТИПА ОТНОСИТСЯ: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атопическая бронхиальная астма;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реакция отторжения трансплантата;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аутоаллергические реакции;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синдром Лайелла.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25.</w:t>
      </w:r>
      <w:r w:rsidR="00BE2A18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ДЛЯ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НАЧАЛА ЛЕЧЕНИЯ ОТРАВЛЕНИЙ ВАЖНЕЕ ОПРЕДЕЛИТЬ: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вероятную дозу яда;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отравляющее вещество;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место отравления;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время отравления.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26. ПРЕПАРАТОМ ВЫБОРА ДЛЯ ЛЕЧЕНИЯ ИСТИННОГО КАРДИОГЕННОГО ШОКА ПРИ ИНФАРКТЕ МИОКАРДА ЯВЛЯЕТСЯ:</w:t>
      </w:r>
    </w:p>
    <w:p w:rsidR="006806A4" w:rsidRPr="0057114F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А) Допамин;</w:t>
      </w:r>
    </w:p>
    <w:p w:rsidR="006806A4" w:rsidRPr="0057114F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Б) Мезатон;</w:t>
      </w:r>
    </w:p>
    <w:p w:rsidR="006806A4" w:rsidRPr="0057114F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В) Преднизолон;</w:t>
      </w:r>
    </w:p>
    <w:p w:rsidR="006806A4" w:rsidRPr="0057114F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Г) Атропин.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27. ПРИ ИНФАРКТЕ МИОКАРДА ДЛЯ КУПИРОВАНИЯ ОТЕКА ЛЕГКИХ, НЕ СОПРОВОЖДАЮЩЕГОСЯ АРТЕРИАЛЬНОЙ ГИПОТЕНЗИЕЙ, ПОКАЗАНО ВВЕДЕНИЕ ПРЕПАРАТА: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Нитро Мак ретард;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Строфантин;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Магния Сульфат;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Клофелин.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28. ПРЕПАРАТОМ ВЫБОРА ДЛЯ ЛЕЧЕНИЯ НЕОСЛОЖНЕННОГО ГИПЕРТОНИЧЕСКОГО КРИЗА НА ДОГОСПИТАЛЬНОМ ЭТАПЕ ЯВЛЯЕТСЯ: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Каптоприл;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Дибазол;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Гипотиазид;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Клофелин.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29. ПРЕПАРАТОМ ВЫБОРА ПРИ ГИПЕРТОНИЧЕСКОМ КРИЗЕ, ОСЛОЖНЕННЫМ ОСТРЫМ КОРОНАРНЫМ СИНДРОМОМ, ЯВЛЯЕТСЯ: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Нитропрепараты;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Каптоприл;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Эналаприлат;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Пропранолол.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30. ОПТИМАЛЬНЫМ СПОСОБОМ КУПИРОВАНИЯ ПРИСТУПА БРОНХИАЛЬНОЙ АСТМЫ НА ДОГОСПИТАЛЬНОМ ЭТАПЕ ЯВЛЯЕТСЯ: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ингаляционное введение бета-2 адреностимуляторов через небулайзер;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внутривенное введение адреналина;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ингаляция кислорода;</w:t>
      </w:r>
    </w:p>
    <w:p w:rsidR="006806A4" w:rsidRPr="006806A4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внутривенное введение эуфиллина.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31. ПРИ АНАФИЛАКТИЧЕСКОМ ШОКЕ ПОКАЗАНО ВВЕДЕНИЕ: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Адреналина;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Нитроглицерина;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Атропина;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Хлористого кальция.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32. БОЛЬ В ОБЛАСТИ ГРУДИ, РАЗВИВШАЯСЯ НА ФОНЕ ВНЕЗАПНОВОЗНИКШЕЙ ОДЫШКИ, НАИБОЛЕЕ ХАРАКТЕРНА ДЛЯ: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тромбоэмболии ветвей легочной артерии;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расслаивающей аневризмы аорты;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грыжи пищеводного отверстия диафрагмы;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острого перикардита.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33. ПРИЗНАКИ, ХАРАКТЕРНЫЕ ТОЛЬКО ДЛЯ ЖЕЛУДОЧНОГО КРОВОТЕЧЕНИЯ: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рвота «кофейной гущей», дегтеобразный стул;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тахикардия, гипотензия;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головная боль, головокружение;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бледность, слабость.</w:t>
      </w:r>
    </w:p>
    <w:p w:rsidR="006806A4" w:rsidRPr="00143107" w:rsidRDefault="006806A4" w:rsidP="0014310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34. ОКАЗЫВАЯ ПОМОЩЬ ПРИ ОБМОРОКЕ, ЦЕЛЕСООБРАЗНО ИСПОЛЬЗОВАТЬ ИНГАЛЯЦИИ:</w:t>
      </w:r>
    </w:p>
    <w:p w:rsidR="006806A4" w:rsidRPr="006806A4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паров аммиака;</w:t>
      </w:r>
    </w:p>
    <w:p w:rsidR="006806A4" w:rsidRPr="006806A4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содовые;</w:t>
      </w:r>
    </w:p>
    <w:p w:rsidR="006806A4" w:rsidRPr="006806A4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паров этанола;</w:t>
      </w:r>
    </w:p>
    <w:p w:rsidR="006806A4" w:rsidRPr="006806A4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кислорода.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35. ПРЕПАРАТОМ ВЫБОРА ДЛЯ КУПИРОВАНИЯ СУДОРОЖНОГО ПРИПАДКА ЯВЛЯЕТСЯ:</w:t>
      </w:r>
    </w:p>
    <w:p w:rsidR="006806A4" w:rsidRPr="006806A4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А) Диазепам;</w:t>
      </w:r>
    </w:p>
    <w:p w:rsidR="006806A4" w:rsidRPr="006806A4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Б) Дигоксин;</w:t>
      </w:r>
    </w:p>
    <w:p w:rsidR="006806A4" w:rsidRPr="006806A4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В) Дроперидол;</w:t>
      </w:r>
    </w:p>
    <w:p w:rsidR="006806A4" w:rsidRPr="006806A4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806A4">
        <w:rPr>
          <w:rFonts w:ascii="Times New Roman" w:eastAsia="Times New Roman,Bold" w:hAnsi="Times New Roman" w:cs="Times New Roman"/>
          <w:bCs/>
          <w:sz w:val="28"/>
          <w:szCs w:val="28"/>
        </w:rPr>
        <w:t>Г) Димедрол.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36. ПРИ ИСТИННОМ КАРДИОГЕННОМ ШОКЕ ПРЕПАРАТОМ ВЫБОРА ЯВЛЯЕТСЯ: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Допамин;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Адреналин;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Мезатон;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Норадреналин.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37. ПРИ КРОВОХАРКАНЬЕ НА ДОГОСПИТАЛЬНОМ ЭТАПЕ ПРЕДПОЧТИТЕЛЬНО ВВОДИТЬ:</w:t>
      </w:r>
    </w:p>
    <w:p w:rsidR="006806A4" w:rsidRPr="001F3EF9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F3EF9">
        <w:rPr>
          <w:rFonts w:ascii="Times New Roman" w:eastAsia="Times New Roman,Bold" w:hAnsi="Times New Roman" w:cs="Times New Roman"/>
          <w:bCs/>
          <w:sz w:val="28"/>
          <w:szCs w:val="28"/>
        </w:rPr>
        <w:t>А) аминокапроновую кислоту;</w:t>
      </w:r>
    </w:p>
    <w:p w:rsidR="006806A4" w:rsidRPr="001F3EF9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F3EF9">
        <w:rPr>
          <w:rFonts w:ascii="Times New Roman" w:eastAsia="Times New Roman,Bold" w:hAnsi="Times New Roman" w:cs="Times New Roman"/>
          <w:bCs/>
          <w:sz w:val="28"/>
          <w:szCs w:val="28"/>
        </w:rPr>
        <w:t>Б) викасол;</w:t>
      </w:r>
    </w:p>
    <w:p w:rsidR="006806A4" w:rsidRPr="001F3EF9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F3EF9">
        <w:rPr>
          <w:rFonts w:ascii="Times New Roman" w:eastAsia="Times New Roman,Bold" w:hAnsi="Times New Roman" w:cs="Times New Roman"/>
          <w:bCs/>
          <w:sz w:val="28"/>
          <w:szCs w:val="28"/>
        </w:rPr>
        <w:t>В) хлористый кальций;</w:t>
      </w:r>
    </w:p>
    <w:p w:rsidR="006806A4" w:rsidRPr="001F3EF9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F3EF9">
        <w:rPr>
          <w:rFonts w:ascii="Times New Roman" w:eastAsia="Times New Roman,Bold" w:hAnsi="Times New Roman" w:cs="Times New Roman"/>
          <w:bCs/>
          <w:sz w:val="28"/>
          <w:szCs w:val="28"/>
        </w:rPr>
        <w:t>Г) аскорбиновую кислоту.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38. ВИКАСОЛ НАЧИНАЕТ ПРОЯВЛЯТЬ СВОЕ ФАРМАКО-ЛОГИЧЕСКОЕ ДЕЙСТВИЕ: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через 12-18 часов;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через 30 минут;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через 1 час;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через 3-4 часа.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39. ЗАПАХ ИЗО РТА ПРИ КЕТОАЦИДОТИЧЕСКОЙ КОМЕ</w:t>
      </w:r>
      <w:r w:rsidR="00E636D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НАПОМИНАЕТ: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запах ацетона;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запах миндаля;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запах тухлых яиц;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нет запаха.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40. ПРИ АЛЛЕРГИЧЕ</w:t>
      </w:r>
      <w:r w:rsidR="00E636D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СКОЙ РЕАКЦИИ НА ЙОД В АНАМНЕЗЕ,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БОЛЬНОМУ ПРОТИВОПОКАЗАН: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Кордарон;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Обзидан;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Коринфар;</w:t>
      </w:r>
    </w:p>
    <w:p w:rsidR="006806A4" w:rsidRPr="00E636D9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Верапамил (изоптин).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41. ПРЕПАРАТ НЕ ОТНОСЯЩИЙСЯ К ДЕКСТРАНАМ: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Гемодез;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Реополиглюкин;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Макродекс;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Полиглюкин.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42. ТАБЛЕТИРОВАННЫЙ ЯД МОЖЕТ НАХОДИТЬСЯ В СКЛАДКАХ</w:t>
      </w:r>
      <w:r w:rsidR="00E636D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ЖЕЛУДКА В ТЕЧЕНИИ ( _ ЧАСОВ):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А) 24-48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4 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–</w:t>
      </w: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В) 12-24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Г) 1-2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43. АНТИДОТОМ В "ТОКСИЧЕСКОЙ" ФАЗЕ ОСТРОГО ОТРАВЛЕНИЯ ФОСФОРОРГАНИЧЕСКИМИ ВЕЩЕСТВАМИ ЯВЛЯЕТСЯ: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Атропин;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Бемегрид;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Прозерин;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Налорфин.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44. ДЛЯ КУПИРОВАНИ</w:t>
      </w:r>
      <w:r w:rsidR="00E636D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Я БОЛИ ПРИ ПРИСТУПЕ СТЕНОКАРДИИ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 ДОГОСПИТАЛЬНОМ ЭТАПЕ ПРИМЕНЯЮТ: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Нитропрепараты;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Анальгин;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Морфин;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Пропранолол.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45. НЕОТЛОЖНАЯ ТЕРАПИЯ ОСТРОЙ НАДПОЧЕЧНИКОВОЙ НЕДОСТАТОЧНОСТИ НА ДОГОСПИТАЛЬНОМ ЭТАПЕ ВКЛЮЧАЕТ ВВЕДЕНИЕ:</w:t>
      </w:r>
    </w:p>
    <w:p w:rsidR="00E636D9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А) Глюкокортикоидных препаратов;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Б) Кальция Хлорида;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В) Кордиамина;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Г) Панангина.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46. ПРИ РАЗВИТИИ АСТМАТИЧЕСКОГО СТАТУСА ДОЗА ПРЕДНИЗОЛОНА ДЛЯ В/В ВЕДЕНИЯ СОСТАВЛЯЕТ ( _ МГ):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А) 90-150;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Б) 90-120;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В) 60-90;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Г) 30-60;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47. ПРИ ИНФАРКТЕ МИОКАРДА ДЛЯ КУПИРОВАНИЯ ОТЕКА ЛЕГКИХ, СОПРОВОЖДАЮЩЕГОСЯ АРТЕРИАЛЬНОЙ ГИПОТЕНЗИЕЙ, ПОКАЗАНО ВВЕДЕНИЕ: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Допамина;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Кордиамина;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Лазикса;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Полиглюкина;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48. ПРЕПАРАТОМ ВЫБОРА ДЛЯ КУПИРОВАНИЯ ПАРОКСИЗМА ТАХИСИСТОЛИЧЕСКОЙ ФОРМЫ МЕРЦАТЕЛЬНОЙ АРИТМИИ СО СТАБИЛЬНОЙ ГЕМОДИНАМИКОЙ ЯВЛЯЕТСЯ: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А) Новокаинамид;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Б) Лидокаин;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В) Верапамил;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Г) Аденозин.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49. ПРИ ПЕРЕДОЗИРОВКЕ СЕРДЕЧНЫХ ГЛИКОЗИДОВ НА ДОГОСПИТАЛЬНОМ ЭТАПЕ ПОКАЗАНО ВВЕДЕНИЕ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А) Унитиола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Б) Налоксона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В) Атропина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Г) Кальция Хлорида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50. НАИБ</w:t>
      </w:r>
      <w:r w:rsidR="00E636D9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ОЛЬШИМ ЭФФЕКТОМ ДЛЯ КУПИРОВАНИЯ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БРАДИКАРДИИ ПРИ ПОЛНОЙ АТРИОВЕНТРИКУЛЯРНОЙ БЛОКАДЕ ОБЛАДАЕТ: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А) Электрокардиостимуляция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Б) Допамин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В) Атропин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Г) Лидокаин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6806A4" w:rsidRPr="006806A4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51</w:t>
      </w:r>
      <w:r w:rsidRPr="00655C6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ПРЕПАРАТОМ ВЫБОРА ДЛЯ КУПИРОВАНИЯ </w:t>
      </w:r>
      <w:r w:rsidR="00E636D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БОЛЕВОГО </w:t>
      </w:r>
      <w:r w:rsidRPr="00655C6A">
        <w:rPr>
          <w:rFonts w:ascii="Times New Roman" w:eastAsia="Times New Roman,Bold" w:hAnsi="Times New Roman" w:cs="Times New Roman"/>
          <w:b/>
          <w:bCs/>
          <w:sz w:val="28"/>
          <w:szCs w:val="28"/>
        </w:rPr>
        <w:t>СИНДРОМА ПРИ ИНФАРКТЕ МИОКАРДА ЯВЛЯЕТСЯ: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А) Морфин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Б) Промедол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В) Омнопон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57114F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7114F">
        <w:rPr>
          <w:rFonts w:ascii="Times New Roman" w:eastAsia="Times New Roman,Bold" w:hAnsi="Times New Roman" w:cs="Times New Roman"/>
          <w:bCs/>
          <w:sz w:val="28"/>
          <w:szCs w:val="28"/>
        </w:rPr>
        <w:t>Г) Кеторол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52. ПРИ ВНЕЗАПНОМ СНИЖЕНИИ АРТЕРИАЛЬНОГО ДАВЛЕНИЯ ПОСЛЕ ПРИМЕНЕНИЯ АНТИБИОТИКА В ПЕРВУЮ ОЧЕРЕДЬ НЕОБХОДИМО ВНУТРИВЕННО ВВЕСТИ: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А) Адреналин;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Б) Супрастин;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В) Кордиамин;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Г) Глюкокортикоидные препараты.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53. ДЛЯ ЛЕЧЕНИЯ ГИПОГЛИКЕМИЧЕСКОЙ КОМЫ НА ДОГОСПИТАЛЬНОМ ЭТАПЕ ВНУТРИВЕННО ВВОДИТСЯ: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А) 40 мл 40% раствора глюкозы;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Б) Налоксон;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В) 40 мл 40% раствора глюкозы вместе С 6-8 ЕД инсулина;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Г) 200 Мл 5% раствора глюкозы со скоростью 60 капель в минуту.</w:t>
      </w:r>
    </w:p>
    <w:p w:rsidR="006806A4" w:rsidRPr="00143107" w:rsidRDefault="00182485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54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. ДЛЯ РЕГИДРАТАЦИ</w:t>
      </w:r>
      <w:r w:rsidR="00E636D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И ПРИ ДИАБЕТИЧЕСКОМ КЕТОАЦИДОЗЕ 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 ДОГОСПИТАЛЬНОМ ЭТАПЕ ПРИМЕНИМ РАСТВОР: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А) 0,9% Натрия Хлорида;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Б) 10% Глюкозы;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В) 4% Натрия Гидрокарбоната;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Г) Полиглюкина;</w:t>
      </w:r>
    </w:p>
    <w:p w:rsidR="006806A4" w:rsidRPr="00143107" w:rsidRDefault="00182485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55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ПРИ ОТРАВЛЕНИИ ОПИАТАМИ В КАЧЕСТВЕ АНТИДОТА НА ДОГОСПИТАЛЬНОМ ЭТАПЕ ПРИМЕНЯЕТСЯ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А) Налоксон;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Б) Атропин;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В) Кордиамин;</w:t>
      </w:r>
    </w:p>
    <w:p w:rsidR="006806A4" w:rsidRPr="00182485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82485">
        <w:rPr>
          <w:rFonts w:ascii="Times New Roman" w:eastAsia="Times New Roman,Bold" w:hAnsi="Times New Roman" w:cs="Times New Roman"/>
          <w:bCs/>
          <w:sz w:val="28"/>
          <w:szCs w:val="28"/>
        </w:rPr>
        <w:t>Г) Прозерин.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5</w:t>
      </w:r>
      <w:r w:rsidR="00182485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.  ПРИ ОТРАВЛЕНИИ ОПИАТАМИ, СОПРОВОЖДАЮЩЕМСЯ КОМОЙ И УГНЕТЕНИЕМ ДЫХАНИЯ, ПЕРВООЧЕРЕДНЫМ ЛЕЧЕБНЫМ МЕРОПРИЯТИЕМ НА ДОГОСПИТАЛЬНОМ ЭТАПЕ ЯВЛЯЕТСЯ: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восстановление проходимости дыхательных путей и начало искусственной вентиляции легких;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промывание желудка через зонд;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внутривенное введение налоксона;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внутривенное введение кордиамина.</w:t>
      </w:r>
    </w:p>
    <w:p w:rsidR="006806A4" w:rsidRPr="00143107" w:rsidRDefault="00182485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57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. ДЛЯ ПРОМЫВАНИЯ ЖЕЛУДКА ЧЕРЕЗ ЗОНД ПРИ ОТРАВЛЕНИИ КИСЛОТАМИ НА ДОГОСПИТАЛЬНОМ ЭТАПЕ ПРИМЕНЯЕТСЯ: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холодная вода;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вазелиновое масло;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слабый раствор перманганата калия;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раствор бикарбоната натрия.</w:t>
      </w:r>
    </w:p>
    <w:p w:rsidR="006806A4" w:rsidRPr="00143107" w:rsidRDefault="00182485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58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. В КАЧЕСТВЕ ПЕНОГАСИТЕЛЯ ИСПОЛЬЗУЕТСЯ:</w:t>
      </w:r>
    </w:p>
    <w:p w:rsidR="006806A4" w:rsidRPr="00F56DFA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А) Антифомсилан;</w:t>
      </w:r>
    </w:p>
    <w:p w:rsidR="006806A4" w:rsidRPr="00F56DFA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Б) метиловый спирт;</w:t>
      </w:r>
    </w:p>
    <w:p w:rsidR="006806A4" w:rsidRPr="00F56DFA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В) перекись водорода 3%;</w:t>
      </w:r>
    </w:p>
    <w:p w:rsidR="006806A4" w:rsidRPr="00F56DFA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Г) нашатырный спирт.</w:t>
      </w:r>
    </w:p>
    <w:p w:rsidR="006806A4" w:rsidRPr="00143107" w:rsidRDefault="00182485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59.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КАКОЙ ТИП ОДЫШКИ ВО ВРЕМЯ ПРИСТУПА БРОНХИАЛЬНОЙ АСТМЫ?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экспираторный;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инспираторный;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смешанный;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стридорозный.</w:t>
      </w:r>
    </w:p>
    <w:p w:rsidR="006806A4" w:rsidRPr="00143107" w:rsidRDefault="00182485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60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. КЛИНИЧЕСКОЙ ФОРМОЙ ОСТРОГО КОРОНАРНОГО СИНДРОМА ЯВЛЯЕТСЯ?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инфаркт миокарда;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отек легких;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коллапс;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кардиомиопатия.</w:t>
      </w:r>
    </w:p>
    <w:p w:rsidR="006806A4" w:rsidRPr="00143107" w:rsidRDefault="00182485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61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. КАКОЙ ОСНОВНОЙ СИМПТОМ ТИПИЧНОЙ ФОРМЫ ИНФАРКТА МИОКАРДА?</w:t>
      </w:r>
    </w:p>
    <w:p w:rsidR="006806A4" w:rsidRPr="00F56DFA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А) боли за грудиной, не</w:t>
      </w:r>
      <w:r w:rsidR="00CC051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купируемые нитроглицерином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F56DFA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Б) резкая слабость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F56DFA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В) брадикардия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806A4" w:rsidRPr="00F56DFA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56DFA">
        <w:rPr>
          <w:rFonts w:ascii="Times New Roman" w:eastAsia="Times New Roman,Bold" w:hAnsi="Times New Roman" w:cs="Times New Roman"/>
          <w:bCs/>
          <w:sz w:val="28"/>
          <w:szCs w:val="28"/>
        </w:rPr>
        <w:t>Г) низкое АД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6806A4" w:rsidRPr="00143107" w:rsidRDefault="00182485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62</w:t>
      </w:r>
      <w:r w:rsidR="006806A4"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. СОСТОЯНИЕ, ПРИ КОТОРОМ ЧАЩЕ ВСЕГО НАБЛЮДАЕТСЯ ДЫХАНИЕ КУССМАУЛЯ: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кетоацидотическая кома;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геморрагический инсульт;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отравление барбитуратами;</w:t>
      </w:r>
    </w:p>
    <w:p w:rsidR="006806A4" w:rsidRPr="00143107" w:rsidRDefault="006806A4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гипогликемическая кома.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63. ПРИ ГИПЕРГЛИКЕМИЧЕСКЙ КОМЕ В ВЫДЫХАЕМОМ ВОЗДУХЕ ОТМЕЧАЕТСЯ ЗАПАХ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ацетона</w:t>
      </w:r>
      <w:r w:rsidR="00CC0515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мочевины</w:t>
      </w:r>
      <w:r w:rsidR="00CC0515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алкоголя</w:t>
      </w:r>
      <w:r w:rsidR="00CC0515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печени</w:t>
      </w:r>
      <w:r w:rsidR="00CC0515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64. ПРИ ГИПЕРГЛИКЕМИЧЕСКОЙ КОМЕ КОЖНЫЕ ПОКРОВЫ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сухие</w:t>
      </w:r>
      <w:r w:rsidR="00CC0515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гиперемированные</w:t>
      </w:r>
      <w:r w:rsidR="00CC0515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влажные</w:t>
      </w:r>
      <w:r w:rsidR="00CC0515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EC71E1" w:rsidRPr="00143107" w:rsidRDefault="00EC71E1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цианотичные</w:t>
      </w:r>
      <w:r w:rsidR="00CC0515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65. ПРЕПАРАТ НЕОТЛОЖНОЙ ПОМОЩИ ПРИ ПРИСТУПЕ СТЕНОКАРДИИ: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нитроглицерин</w:t>
      </w:r>
      <w:r w:rsidR="00BE2A18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промедол</w:t>
      </w:r>
      <w:r w:rsidR="00BE2A18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анаприлин</w:t>
      </w:r>
      <w:r w:rsidR="00BE2A18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коринфар</w:t>
      </w:r>
      <w:r w:rsidR="00BE2A18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66. ПОЛОЖЕНИЕ БО</w:t>
      </w:r>
      <w:r w:rsidR="00E636D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ЛЬНОГО ВО ВРЕМЯ ПРИСТУПА УДУШЬЯ </w:t>
      </w: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 БРОНХИАЛЬНОЙ АСТМЕ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сидя, слегка наклонившись вперед с прочным упором на руки</w:t>
      </w:r>
      <w:r w:rsidR="00BE2A18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сидя на корточках</w:t>
      </w:r>
      <w:r w:rsidR="00BE2A18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лежа на правом боку</w:t>
      </w:r>
      <w:r w:rsidR="00BE2A18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002196" w:rsidRPr="00143107" w:rsidRDefault="00002196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лежа на животе</w:t>
      </w:r>
      <w:r w:rsidR="00BE2A18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67. ПРИ ПОЧЕЧНОЙ КОЛИКЕ В МОЧЕ НАБЛЮДАЕТСЯ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макрогематурия;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кетонурия;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бактериурия;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пиурия;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68. ПРИСТУП СИЛЬНОЙ БОЛИ В ПОЯСНИЦЕ С ИРРАДИАЦИЕЙ ПОХОДУ МОЧЕТОЧНИКА В ПАХОВУЮ ОБЛАСТЬ НАБЛЮДАЕТСЯ ПРИ: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мочекаменной болезни;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пиелонефрите;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гломерулонефрите;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цистите.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69. ЭКГ-ПРИЗНАКОМ ОСТРЕЙШЕЙ СТАДИИ Q-ИНФАРКТА   МИОКАРДА ЯВЛЯЕТСЯ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А) монофазная кривая</w:t>
      </w:r>
      <w:r w:rsidR="00B37F0F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Б) отрицательный зубец Т</w:t>
      </w:r>
      <w:r w:rsidR="00B37F0F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В) удлинение интервала QТ</w:t>
      </w:r>
      <w:r w:rsidR="00B37F0F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E2A18" w:rsidRPr="00143107" w:rsidRDefault="00BE2A18" w:rsidP="00E636D9">
      <w:pPr>
        <w:pStyle w:val="a3"/>
        <w:autoSpaceDE w:val="0"/>
        <w:autoSpaceDN w:val="0"/>
        <w:adjustRightInd w:val="0"/>
        <w:ind w:left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Cs/>
          <w:sz w:val="28"/>
          <w:szCs w:val="28"/>
        </w:rPr>
        <w:t>Г) отрицательный зубец Р</w:t>
      </w:r>
      <w:r w:rsidR="00B37F0F" w:rsidRPr="0014310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37F0F" w:rsidRPr="00143107" w:rsidRDefault="00B37F0F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43107">
        <w:rPr>
          <w:rFonts w:ascii="Times New Roman" w:eastAsia="Times New Roman,Bold" w:hAnsi="Times New Roman" w:cs="Times New Roman"/>
          <w:b/>
          <w:bCs/>
          <w:sz w:val="28"/>
          <w:szCs w:val="28"/>
        </w:rPr>
        <w:t>70. ДОГОСПИТАЛЬНАЯ ИНТЕНСИВНАЯ ТЕРАПИЯ ГИПЕР- ГЛИКЕМИЧЕСКОЙ КОМЫ ЗАКЛЮЧАЕТСЯ В ВЕДЕНИИ:</w:t>
      </w:r>
    </w:p>
    <w:p w:rsidR="00B37F0F" w:rsidRPr="00B37F0F" w:rsidRDefault="00B37F0F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37F0F">
        <w:rPr>
          <w:rFonts w:ascii="Times New Roman" w:eastAsia="Times New Roman,Bold" w:hAnsi="Times New Roman" w:cs="Times New Roman"/>
          <w:bCs/>
          <w:sz w:val="28"/>
          <w:szCs w:val="28"/>
        </w:rPr>
        <w:t>А) Кристаллоидных растворов</w:t>
      </w:r>
    </w:p>
    <w:p w:rsidR="00B37F0F" w:rsidRPr="00B37F0F" w:rsidRDefault="00B37F0F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37F0F">
        <w:rPr>
          <w:rFonts w:ascii="Times New Roman" w:eastAsia="Times New Roman,Bold" w:hAnsi="Times New Roman" w:cs="Times New Roman"/>
          <w:bCs/>
          <w:sz w:val="28"/>
          <w:szCs w:val="28"/>
        </w:rPr>
        <w:t>Б) Инсулина</w:t>
      </w:r>
    </w:p>
    <w:p w:rsidR="00B37F0F" w:rsidRPr="00B37F0F" w:rsidRDefault="00B37F0F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37F0F">
        <w:rPr>
          <w:rFonts w:ascii="Times New Roman" w:eastAsia="Times New Roman,Bold" w:hAnsi="Times New Roman" w:cs="Times New Roman"/>
          <w:bCs/>
          <w:sz w:val="28"/>
          <w:szCs w:val="28"/>
        </w:rPr>
        <w:t>В) Глюкокортикоидов</w:t>
      </w:r>
    </w:p>
    <w:p w:rsidR="00667A50" w:rsidRPr="00B37F0F" w:rsidRDefault="00B37F0F" w:rsidP="00E636D9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37F0F">
        <w:rPr>
          <w:rFonts w:ascii="Times New Roman" w:eastAsia="Times New Roman,Bold" w:hAnsi="Times New Roman" w:cs="Times New Roman"/>
          <w:bCs/>
          <w:sz w:val="28"/>
          <w:szCs w:val="28"/>
        </w:rPr>
        <w:t>Г) Лазикса</w:t>
      </w:r>
    </w:p>
    <w:sectPr w:rsidR="00667A50" w:rsidRPr="00B37F0F" w:rsidSect="00667A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D1" w:rsidRDefault="00325FD1" w:rsidP="006806A4">
      <w:pPr>
        <w:spacing w:after="0" w:line="240" w:lineRule="auto"/>
      </w:pPr>
      <w:r>
        <w:separator/>
      </w:r>
    </w:p>
  </w:endnote>
  <w:endnote w:type="continuationSeparator" w:id="1">
    <w:p w:rsidR="00325FD1" w:rsidRDefault="00325FD1" w:rsidP="0068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667"/>
      <w:docPartObj>
        <w:docPartGallery w:val="Page Numbers (Bottom of Page)"/>
        <w:docPartUnique/>
      </w:docPartObj>
    </w:sdtPr>
    <w:sdtContent>
      <w:p w:rsidR="006806A4" w:rsidRDefault="00B060A6">
        <w:pPr>
          <w:pStyle w:val="a6"/>
          <w:jc w:val="right"/>
        </w:pPr>
        <w:fldSimple w:instr=" PAGE   \* MERGEFORMAT ">
          <w:r w:rsidR="00E636D9">
            <w:rPr>
              <w:noProof/>
            </w:rPr>
            <w:t>1</w:t>
          </w:r>
        </w:fldSimple>
      </w:p>
    </w:sdtContent>
  </w:sdt>
  <w:p w:rsidR="006806A4" w:rsidRDefault="006806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D1" w:rsidRDefault="00325FD1" w:rsidP="006806A4">
      <w:pPr>
        <w:spacing w:after="0" w:line="240" w:lineRule="auto"/>
      </w:pPr>
      <w:r>
        <w:separator/>
      </w:r>
    </w:p>
  </w:footnote>
  <w:footnote w:type="continuationSeparator" w:id="1">
    <w:p w:rsidR="00325FD1" w:rsidRDefault="00325FD1" w:rsidP="0068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884"/>
    <w:multiLevelType w:val="hybridMultilevel"/>
    <w:tmpl w:val="E434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F37"/>
    <w:multiLevelType w:val="hybridMultilevel"/>
    <w:tmpl w:val="D520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5402"/>
    <w:multiLevelType w:val="hybridMultilevel"/>
    <w:tmpl w:val="0C96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4762"/>
    <w:multiLevelType w:val="hybridMultilevel"/>
    <w:tmpl w:val="9A30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0DF4"/>
    <w:multiLevelType w:val="hybridMultilevel"/>
    <w:tmpl w:val="1CAC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290D"/>
    <w:multiLevelType w:val="hybridMultilevel"/>
    <w:tmpl w:val="1842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C4EF0"/>
    <w:multiLevelType w:val="hybridMultilevel"/>
    <w:tmpl w:val="BA8AD9B0"/>
    <w:lvl w:ilvl="0" w:tplc="4FD86F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4CE8"/>
    <w:multiLevelType w:val="hybridMultilevel"/>
    <w:tmpl w:val="3318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184C"/>
    <w:multiLevelType w:val="hybridMultilevel"/>
    <w:tmpl w:val="934C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30EAB"/>
    <w:multiLevelType w:val="hybridMultilevel"/>
    <w:tmpl w:val="F272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53FC"/>
    <w:multiLevelType w:val="hybridMultilevel"/>
    <w:tmpl w:val="5D50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14175"/>
    <w:multiLevelType w:val="hybridMultilevel"/>
    <w:tmpl w:val="EB5C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010AB"/>
    <w:multiLevelType w:val="hybridMultilevel"/>
    <w:tmpl w:val="2112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17489"/>
    <w:multiLevelType w:val="hybridMultilevel"/>
    <w:tmpl w:val="D6B8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F036D"/>
    <w:multiLevelType w:val="hybridMultilevel"/>
    <w:tmpl w:val="440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2325A"/>
    <w:multiLevelType w:val="hybridMultilevel"/>
    <w:tmpl w:val="AAEA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69F8"/>
    <w:multiLevelType w:val="hybridMultilevel"/>
    <w:tmpl w:val="363A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B5938"/>
    <w:multiLevelType w:val="hybridMultilevel"/>
    <w:tmpl w:val="FE36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12A8"/>
    <w:multiLevelType w:val="hybridMultilevel"/>
    <w:tmpl w:val="EA4C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C1C"/>
    <w:multiLevelType w:val="hybridMultilevel"/>
    <w:tmpl w:val="22D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6"/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7"/>
  </w:num>
  <w:num w:numId="14">
    <w:abstractNumId w:val="19"/>
  </w:num>
  <w:num w:numId="15">
    <w:abstractNumId w:val="5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A4"/>
    <w:rsid w:val="00002196"/>
    <w:rsid w:val="00143107"/>
    <w:rsid w:val="00182485"/>
    <w:rsid w:val="00325FD1"/>
    <w:rsid w:val="004D3567"/>
    <w:rsid w:val="00667A50"/>
    <w:rsid w:val="006806A4"/>
    <w:rsid w:val="0090065C"/>
    <w:rsid w:val="00A46222"/>
    <w:rsid w:val="00AD03D3"/>
    <w:rsid w:val="00B060A6"/>
    <w:rsid w:val="00B37F0F"/>
    <w:rsid w:val="00B815C1"/>
    <w:rsid w:val="00BE2A18"/>
    <w:rsid w:val="00CC0515"/>
    <w:rsid w:val="00E636D9"/>
    <w:rsid w:val="00EC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6A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8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6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25ED-93CB-4062-A51B-98F2B4BB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2019-01-30T10:26:00Z</dcterms:created>
  <dcterms:modified xsi:type="dcterms:W3CDTF">2019-01-31T16:39:00Z</dcterms:modified>
</cp:coreProperties>
</file>