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0D" w:rsidRDefault="00F7550D" w:rsidP="00F7550D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чек-лист по специальности </w:t>
      </w:r>
    </w:p>
    <w:p w:rsidR="00F7550D" w:rsidRDefault="00F7550D" w:rsidP="00F7550D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31.02.01 Лечебное дело</w:t>
      </w:r>
    </w:p>
    <w:p w:rsidR="00F7550D" w:rsidRDefault="00F7550D" w:rsidP="00F7550D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</w:p>
    <w:p w:rsidR="00F7550D" w:rsidRDefault="00F7550D" w:rsidP="00F7550D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</w:p>
    <w:p w:rsidR="00F7550D" w:rsidRDefault="00F7550D" w:rsidP="00F7550D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6C08">
        <w:rPr>
          <w:sz w:val="28"/>
          <w:szCs w:val="28"/>
        </w:rPr>
        <w:t>рактическо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№</w:t>
      </w:r>
      <w:r w:rsidRPr="004652C8">
        <w:rPr>
          <w:sz w:val="28"/>
          <w:szCs w:val="28"/>
        </w:rPr>
        <w:t xml:space="preserve"> </w:t>
      </w:r>
      <w:r w:rsidR="00B3438F">
        <w:rPr>
          <w:sz w:val="28"/>
          <w:szCs w:val="28"/>
        </w:rPr>
        <w:t>1</w:t>
      </w:r>
    </w:p>
    <w:p w:rsidR="00F7550D" w:rsidRDefault="00B3438F" w:rsidP="00F7550D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Профилактика заболеваний</w:t>
      </w:r>
    </w:p>
    <w:p w:rsidR="00F7550D" w:rsidRDefault="00F7550D" w:rsidP="00F7550D">
      <w:pPr>
        <w:pStyle w:val="1"/>
        <w:tabs>
          <w:tab w:val="left" w:pos="3730"/>
          <w:tab w:val="left" w:pos="8106"/>
        </w:tabs>
        <w:ind w:left="0" w:firstLine="0"/>
        <w:jc w:val="center"/>
        <w:rPr>
          <w:b w:val="0"/>
          <w:sz w:val="28"/>
          <w:szCs w:val="28"/>
        </w:rPr>
      </w:pPr>
    </w:p>
    <w:p w:rsidR="00F7550D" w:rsidRDefault="00F7550D" w:rsidP="00F7550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B0F63">
        <w:rPr>
          <w:sz w:val="28"/>
          <w:szCs w:val="28"/>
        </w:rPr>
        <w:t>Условие</w:t>
      </w:r>
      <w:r>
        <w:rPr>
          <w:sz w:val="28"/>
          <w:szCs w:val="28"/>
        </w:rPr>
        <w:t xml:space="preserve"> практического задания</w:t>
      </w:r>
      <w:r w:rsidRPr="003B0F63">
        <w:rPr>
          <w:sz w:val="28"/>
          <w:szCs w:val="28"/>
        </w:rPr>
        <w:t>:</w:t>
      </w:r>
    </w:p>
    <w:p w:rsidR="00F7550D" w:rsidRDefault="00B3438F" w:rsidP="00F7550D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Измерение артериального давления</w:t>
      </w:r>
      <w:r w:rsidR="00F7550D">
        <w:rPr>
          <w:rFonts w:cstheme="minorBidi"/>
          <w:sz w:val="28"/>
          <w:szCs w:val="28"/>
        </w:rPr>
        <w:t xml:space="preserve"> в </w:t>
      </w:r>
      <w:r>
        <w:rPr>
          <w:rFonts w:cstheme="minorBidi"/>
          <w:sz w:val="28"/>
          <w:szCs w:val="28"/>
        </w:rPr>
        <w:t xml:space="preserve">условиях  </w:t>
      </w:r>
      <w:r w:rsidR="00C4073A">
        <w:rPr>
          <w:rFonts w:cstheme="minorBidi"/>
          <w:sz w:val="28"/>
          <w:szCs w:val="28"/>
        </w:rPr>
        <w:t xml:space="preserve">фельдшерско-акушерского пункта </w:t>
      </w:r>
      <w:r>
        <w:rPr>
          <w:rFonts w:cstheme="minorBidi"/>
          <w:sz w:val="28"/>
          <w:szCs w:val="28"/>
        </w:rPr>
        <w:t xml:space="preserve">взрослому пациенту </w:t>
      </w:r>
      <w:r w:rsidR="0099761B">
        <w:rPr>
          <w:rFonts w:cstheme="minorBidi"/>
          <w:sz w:val="28"/>
          <w:szCs w:val="28"/>
        </w:rPr>
        <w:t>в положении лежа</w:t>
      </w:r>
    </w:p>
    <w:p w:rsidR="00C4073A" w:rsidRDefault="00C4073A" w:rsidP="00F7550D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960"/>
        <w:gridCol w:w="5176"/>
        <w:gridCol w:w="2189"/>
        <w:gridCol w:w="1989"/>
      </w:tblGrid>
      <w:tr w:rsidR="00C4073A" w:rsidRPr="004B5D14" w:rsidTr="0001687F">
        <w:trPr>
          <w:tblHeader/>
        </w:trPr>
        <w:tc>
          <w:tcPr>
            <w:tcW w:w="960" w:type="dxa"/>
          </w:tcPr>
          <w:p w:rsidR="00C4073A" w:rsidRPr="004B5D14" w:rsidRDefault="00C4073A" w:rsidP="0001687F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  <w:outlineLvl w:val="0"/>
            </w:pPr>
            <w:r w:rsidRPr="004B5D14">
              <w:t xml:space="preserve">№ </w:t>
            </w:r>
            <w:proofErr w:type="spellStart"/>
            <w:proofErr w:type="gramStart"/>
            <w:r w:rsidRPr="004B5D14">
              <w:t>п</w:t>
            </w:r>
            <w:proofErr w:type="spellEnd"/>
            <w:proofErr w:type="gramEnd"/>
            <w:r w:rsidRPr="004B5D14">
              <w:t>/</w:t>
            </w:r>
            <w:proofErr w:type="spellStart"/>
            <w:r w:rsidRPr="004B5D14">
              <w:t>п</w:t>
            </w:r>
            <w:proofErr w:type="spellEnd"/>
          </w:p>
        </w:tc>
        <w:tc>
          <w:tcPr>
            <w:tcW w:w="5176" w:type="dxa"/>
          </w:tcPr>
          <w:p w:rsidR="00C4073A" w:rsidRPr="004B5D14" w:rsidRDefault="00C4073A" w:rsidP="0001687F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  <w:outlineLvl w:val="0"/>
            </w:pPr>
            <w:r w:rsidRPr="004B5D14">
              <w:t>Перечень практических действий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</w:pPr>
            <w:r w:rsidRPr="004B5D14">
              <w:t>Форма представления</w:t>
            </w:r>
          </w:p>
        </w:tc>
        <w:tc>
          <w:tcPr>
            <w:tcW w:w="1989" w:type="dxa"/>
          </w:tcPr>
          <w:p w:rsidR="00C4073A" w:rsidRPr="004B5D14" w:rsidRDefault="00C4073A" w:rsidP="0001687F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</w:pPr>
            <w:r w:rsidRPr="004B5D14">
              <w:t>Отметка о выполнении</w:t>
            </w:r>
          </w:p>
          <w:p w:rsidR="00C4073A" w:rsidRPr="004B5D14" w:rsidRDefault="00C4073A" w:rsidP="0001687F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</w:pPr>
            <w:r w:rsidRPr="004B5D14">
              <w:t>Да/нет</w:t>
            </w: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Проверить исправность прибора для измерения артериального давления в соответствии с инструкцией по его применению.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Сказать</w:t>
            </w:r>
          </w:p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4073A" w:rsidRPr="004B5D14" w:rsidRDefault="00C4073A" w:rsidP="000168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b/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Сказать</w:t>
            </w:r>
          </w:p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4073A" w:rsidRPr="004B5D14" w:rsidRDefault="00C4073A" w:rsidP="000168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Идентифицировать пациента (попросить пациента представиться, сверить данные с медицинской документацией)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Сказать</w:t>
            </w:r>
          </w:p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4073A" w:rsidRPr="004B5D14" w:rsidRDefault="00C4073A" w:rsidP="000168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 xml:space="preserve">Убедиться в наличии у пациента добровольного информированного согласия на предстоящую процедуру. Объяснить ход и цель процедуры. 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Выполнить/ сказать</w:t>
            </w:r>
          </w:p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Предложить или помочь пациенту занять удобное положение, лежа на спине, нижние конечности не скрещены, рука разогнута в локтевом суставе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Сказать</w:t>
            </w: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b/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Обработать руки гигиеническим способом (кожным антисептиком)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1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b/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Обнажить руку пациент</w:t>
            </w:r>
            <w:r>
              <w:rPr>
                <w:sz w:val="24"/>
                <w:szCs w:val="24"/>
              </w:rPr>
              <w:t>а</w:t>
            </w:r>
            <w:r w:rsidRPr="004B5D14">
              <w:rPr>
                <w:sz w:val="24"/>
                <w:szCs w:val="24"/>
              </w:rPr>
              <w:t>, расположив ее ладонью вверх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1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Наложить манжету прибора для измерения артериального давления на плечо пациента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 xml:space="preserve">Убедиться, что между манжетой и поверхностью плеча помещается два пальца, а ее нижний край </w:t>
            </w:r>
            <w:r>
              <w:rPr>
                <w:sz w:val="24"/>
                <w:szCs w:val="24"/>
              </w:rPr>
              <w:t>располагается</w:t>
            </w:r>
            <w:r w:rsidRPr="004B5D14">
              <w:rPr>
                <w:sz w:val="24"/>
                <w:szCs w:val="24"/>
              </w:rPr>
              <w:t xml:space="preserve"> на 2</w:t>
            </w:r>
            <w:r>
              <w:rPr>
                <w:sz w:val="24"/>
                <w:szCs w:val="24"/>
              </w:rPr>
              <w:t>,</w:t>
            </w:r>
            <w:r w:rsidRPr="004B5D14">
              <w:rPr>
                <w:sz w:val="24"/>
                <w:szCs w:val="24"/>
              </w:rPr>
              <w:t>5 см выше локтевой ямки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Выполнить</w:t>
            </w:r>
            <w:r>
              <w:rPr>
                <w:sz w:val="24"/>
                <w:szCs w:val="24"/>
              </w:rPr>
              <w:t>/сказать</w:t>
            </w: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Наложить два пальца левой руки на предплечье в месте прощупывания пульса. Другой рукой закрыть вентиль груши прибора для измерения артериального давления.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Выполнить/сказать</w:t>
            </w: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 xml:space="preserve">Произвести нагнетание воздуха грушей прибора для измерения артериального давления до исчезновения пульса. </w:t>
            </w:r>
            <w:r>
              <w:rPr>
                <w:sz w:val="24"/>
                <w:szCs w:val="24"/>
              </w:rPr>
              <w:t>Зафиксировать</w:t>
            </w:r>
            <w:r w:rsidRPr="004B5D14">
              <w:rPr>
                <w:sz w:val="24"/>
                <w:szCs w:val="24"/>
              </w:rPr>
              <w:t xml:space="preserve"> показания прибора для измерения артериального давления в момент исчезновения пульса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Выполнить/сказать</w:t>
            </w: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 xml:space="preserve">Спустить воздух из манжеты прибора 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1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b/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 xml:space="preserve">Мембрану </w:t>
            </w:r>
            <w:proofErr w:type="spellStart"/>
            <w:r w:rsidRPr="004B5D14">
              <w:rPr>
                <w:sz w:val="24"/>
                <w:szCs w:val="24"/>
              </w:rPr>
              <w:t>стетофоне</w:t>
            </w:r>
            <w:r>
              <w:rPr>
                <w:sz w:val="24"/>
                <w:szCs w:val="24"/>
              </w:rPr>
              <w:t>н</w:t>
            </w:r>
            <w:r w:rsidRPr="004B5D14">
              <w:rPr>
                <w:sz w:val="24"/>
                <w:szCs w:val="24"/>
              </w:rPr>
              <w:t>доскопа</w:t>
            </w:r>
            <w:proofErr w:type="spellEnd"/>
            <w:r w:rsidRPr="004B5D14">
              <w:rPr>
                <w:sz w:val="24"/>
                <w:szCs w:val="24"/>
              </w:rPr>
              <w:t xml:space="preserve"> поместить у нижнего края манжеты над проекцией плечевой артерии в области локтевой впадины, слегка прижав к коже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b/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 xml:space="preserve">Повторно накачать манжету прибора для измерения артериального давления до уровня, превышающего полученный результат при пальцевом измерении по пульсу на 30 мм </w:t>
            </w:r>
            <w:proofErr w:type="spellStart"/>
            <w:r w:rsidRPr="004B5D14">
              <w:rPr>
                <w:sz w:val="24"/>
                <w:szCs w:val="24"/>
              </w:rPr>
              <w:t>рт.ст</w:t>
            </w:r>
            <w:proofErr w:type="spellEnd"/>
            <w:r w:rsidRPr="004B5D14">
              <w:rPr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Выполнить/сказать</w:t>
            </w: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 xml:space="preserve">Сохраняя положение </w:t>
            </w:r>
            <w:proofErr w:type="spellStart"/>
            <w:r w:rsidRPr="004B5D14">
              <w:rPr>
                <w:sz w:val="24"/>
                <w:szCs w:val="24"/>
              </w:rPr>
              <w:t>стетофонендоскопа</w:t>
            </w:r>
            <w:proofErr w:type="spellEnd"/>
            <w:r w:rsidRPr="004B5D14">
              <w:rPr>
                <w:sz w:val="24"/>
                <w:szCs w:val="24"/>
              </w:rPr>
              <w:t xml:space="preserve"> медленно спустить  воздух из манжеты 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 xml:space="preserve">Фиксировать по шкале на приборе значение систолического и </w:t>
            </w:r>
            <w:proofErr w:type="spellStart"/>
            <w:r w:rsidRPr="004B5D14">
              <w:rPr>
                <w:sz w:val="24"/>
                <w:szCs w:val="24"/>
              </w:rPr>
              <w:t>диастолического</w:t>
            </w:r>
            <w:proofErr w:type="spellEnd"/>
            <w:r w:rsidRPr="004B5D14">
              <w:rPr>
                <w:sz w:val="24"/>
                <w:szCs w:val="24"/>
              </w:rPr>
              <w:t xml:space="preserve"> давления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Выполнить/сказать</w:t>
            </w: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Снять манжету прибора для измерения артериального давления с руки пациента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Выполнить</w:t>
            </w:r>
          </w:p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Сообщить пациенту результат измерения артериального давления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Сказать</w:t>
            </w: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Сказать</w:t>
            </w:r>
          </w:p>
        </w:tc>
        <w:tc>
          <w:tcPr>
            <w:tcW w:w="1989" w:type="dxa"/>
          </w:tcPr>
          <w:p w:rsidR="00C4073A" w:rsidRPr="004B5D14" w:rsidRDefault="00C4073A" w:rsidP="0001687F">
            <w:pPr>
              <w:ind w:left="1140"/>
              <w:jc w:val="both"/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Обработать мембрану прибора для измерения артериального давления антисептическим или дезинфицирующим средством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Выполнить</w:t>
            </w:r>
          </w:p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Поместить салфетку в емкость для отходов класса «А»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Выполнить</w:t>
            </w:r>
          </w:p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Обработать руки гигиеническим способом, осушить</w:t>
            </w:r>
            <w:proofErr w:type="gramStart"/>
            <w:r w:rsidRPr="004B5D14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  <w:tr w:rsidR="00C4073A" w:rsidRPr="004B5D14" w:rsidTr="0001687F">
        <w:trPr>
          <w:trHeight w:val="527"/>
        </w:trPr>
        <w:tc>
          <w:tcPr>
            <w:tcW w:w="960" w:type="dxa"/>
          </w:tcPr>
          <w:p w:rsidR="00C4073A" w:rsidRPr="004B5D14" w:rsidRDefault="00C4073A" w:rsidP="0001687F">
            <w:pPr>
              <w:pStyle w:val="a7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C4073A" w:rsidRPr="004B5D14" w:rsidRDefault="00C4073A" w:rsidP="0001687F">
            <w:pPr>
              <w:jc w:val="both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Записать результаты в соответствующую медицинскую документацию</w:t>
            </w:r>
          </w:p>
        </w:tc>
        <w:tc>
          <w:tcPr>
            <w:tcW w:w="2189" w:type="dxa"/>
          </w:tcPr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  <w:r w:rsidRPr="004B5D14">
              <w:rPr>
                <w:sz w:val="24"/>
                <w:szCs w:val="24"/>
              </w:rPr>
              <w:t>Выполнить</w:t>
            </w:r>
          </w:p>
          <w:p w:rsidR="00C4073A" w:rsidRPr="004B5D14" w:rsidRDefault="00C4073A" w:rsidP="0001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4073A" w:rsidRPr="004B5D14" w:rsidRDefault="00C4073A" w:rsidP="0001687F">
            <w:pPr>
              <w:rPr>
                <w:sz w:val="24"/>
                <w:szCs w:val="24"/>
              </w:rPr>
            </w:pPr>
          </w:p>
        </w:tc>
      </w:tr>
    </w:tbl>
    <w:p w:rsidR="00F7550D" w:rsidRDefault="00F7550D" w:rsidP="00F7550D">
      <w:pPr>
        <w:pStyle w:val="a4"/>
        <w:tabs>
          <w:tab w:val="left" w:pos="993"/>
          <w:tab w:val="left" w:pos="1418"/>
        </w:tabs>
        <w:ind w:left="1429"/>
      </w:pPr>
    </w:p>
    <w:p w:rsidR="00F7550D" w:rsidRDefault="00F7550D" w:rsidP="00F7550D">
      <w:pPr>
        <w:pStyle w:val="Default"/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F7550D" w:rsidRDefault="00F7550D" w:rsidP="00F7550D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  <w:r>
        <w:rPr>
          <w:b w:val="0"/>
        </w:rPr>
        <w:t xml:space="preserve">Максимально возможное количество набранных баллов </w:t>
      </w:r>
      <w:r w:rsidR="002A0153">
        <w:rPr>
          <w:b w:val="0"/>
        </w:rPr>
        <w:t>23</w:t>
      </w:r>
    </w:p>
    <w:p w:rsidR="00F7550D" w:rsidRDefault="00F7550D" w:rsidP="00F7550D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  <w:r>
        <w:rPr>
          <w:b w:val="0"/>
        </w:rPr>
        <w:t xml:space="preserve">Пороговое значение набранных баллов для оценки «сдано» - </w:t>
      </w:r>
      <w:r w:rsidR="002A0153">
        <w:rPr>
          <w:b w:val="0"/>
        </w:rPr>
        <w:t>16</w:t>
      </w:r>
      <w:r>
        <w:rPr>
          <w:b w:val="0"/>
        </w:rPr>
        <w:t xml:space="preserve"> балл</w:t>
      </w:r>
      <w:r w:rsidR="000F54F1">
        <w:rPr>
          <w:b w:val="0"/>
        </w:rPr>
        <w:t>ов</w:t>
      </w:r>
      <w:r>
        <w:rPr>
          <w:b w:val="0"/>
        </w:rPr>
        <w:t xml:space="preserve"> и более</w:t>
      </w:r>
    </w:p>
    <w:p w:rsidR="00F7550D" w:rsidRDefault="00F7550D" w:rsidP="00F7550D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</w:p>
    <w:p w:rsidR="00C4073A" w:rsidRPr="00822955" w:rsidRDefault="00C4073A" w:rsidP="00C4073A">
      <w:pPr>
        <w:ind w:firstLine="709"/>
        <w:contextualSpacing/>
        <w:jc w:val="both"/>
        <w:rPr>
          <w:b/>
          <w:sz w:val="28"/>
          <w:szCs w:val="28"/>
        </w:rPr>
      </w:pPr>
      <w:r w:rsidRPr="00822955">
        <w:rPr>
          <w:b/>
          <w:sz w:val="28"/>
          <w:szCs w:val="28"/>
        </w:rPr>
        <w:t>Оснащение рабочего места для выполнения практического задания.</w:t>
      </w:r>
    </w:p>
    <w:p w:rsidR="00C4073A" w:rsidRPr="00822955" w:rsidRDefault="00C4073A" w:rsidP="00C4073A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22955">
        <w:rPr>
          <w:sz w:val="28"/>
          <w:szCs w:val="28"/>
        </w:rPr>
        <w:t xml:space="preserve">Рабочее место аккредитуемого для выполнения практического задания № </w:t>
      </w:r>
      <w:r>
        <w:rPr>
          <w:sz w:val="28"/>
          <w:szCs w:val="28"/>
        </w:rPr>
        <w:t>1</w:t>
      </w:r>
      <w:r w:rsidRPr="00822955">
        <w:rPr>
          <w:sz w:val="28"/>
          <w:szCs w:val="28"/>
        </w:rPr>
        <w:t xml:space="preserve"> «</w:t>
      </w:r>
      <w:r>
        <w:rPr>
          <w:sz w:val="28"/>
          <w:szCs w:val="28"/>
        </w:rPr>
        <w:t>Профилактика заболеваний</w:t>
      </w:r>
      <w:r w:rsidRPr="00822955">
        <w:rPr>
          <w:sz w:val="28"/>
          <w:szCs w:val="28"/>
        </w:rPr>
        <w:t>» с условием «</w:t>
      </w:r>
      <w:r>
        <w:rPr>
          <w:rFonts w:cstheme="minorBidi"/>
          <w:sz w:val="28"/>
          <w:szCs w:val="28"/>
        </w:rPr>
        <w:t xml:space="preserve">Измерение артериального давления в условиях  </w:t>
      </w:r>
      <w:proofErr w:type="spellStart"/>
      <w:r>
        <w:rPr>
          <w:rFonts w:cstheme="minorBidi"/>
          <w:sz w:val="28"/>
          <w:szCs w:val="28"/>
        </w:rPr>
        <w:t>ФАПа</w:t>
      </w:r>
      <w:proofErr w:type="spellEnd"/>
      <w:r>
        <w:rPr>
          <w:rFonts w:cstheme="minorBidi"/>
          <w:sz w:val="28"/>
          <w:szCs w:val="28"/>
        </w:rPr>
        <w:t xml:space="preserve"> взрослому пациенту в положении лежа</w:t>
      </w:r>
      <w:r w:rsidRPr="00822955">
        <w:rPr>
          <w:sz w:val="28"/>
          <w:szCs w:val="28"/>
        </w:rPr>
        <w:t>» должно имитировать рабочее помещение и включать следующее оборудование (оснащение):</w:t>
      </w:r>
    </w:p>
    <w:p w:rsidR="00C4073A" w:rsidRPr="00D80A64" w:rsidRDefault="00C4073A" w:rsidP="00C4073A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Фантом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 w:rsidRPr="00D80A64">
        <w:rPr>
          <w:rFonts w:ascii="Times New Roman" w:hAnsi="Times New Roman" w:cs="Times New Roman"/>
          <w:sz w:val="28"/>
          <w:szCs w:val="28"/>
        </w:rPr>
        <w:t xml:space="preserve"> – 1 шт. </w:t>
      </w:r>
    </w:p>
    <w:p w:rsidR="00C4073A" w:rsidRPr="0042401E" w:rsidRDefault="00C4073A" w:rsidP="00C4073A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AA8">
        <w:rPr>
          <w:rFonts w:ascii="Times New Roman" w:hAnsi="Times New Roman" w:cs="Times New Roman"/>
          <w:sz w:val="28"/>
          <w:szCs w:val="28"/>
        </w:rPr>
        <w:t>Стол для записей.</w:t>
      </w:r>
    </w:p>
    <w:p w:rsidR="00C4073A" w:rsidRPr="0042401E" w:rsidRDefault="00C4073A" w:rsidP="00C4073A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Кушетка медицинская</w:t>
      </w:r>
    </w:p>
    <w:p w:rsidR="00C4073A" w:rsidRPr="003D1E26" w:rsidRDefault="00C4073A" w:rsidP="00C4073A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Прибор для измерения артериального давления (прошедший ежегодную поверку средств измерения), соответствующий возрастным показателям пациента, разрешенный к применению в Российской Федерации и поверенный.</w:t>
      </w:r>
    </w:p>
    <w:p w:rsidR="00C4073A" w:rsidRPr="00523AE5" w:rsidRDefault="00C4073A" w:rsidP="00C4073A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AE5">
        <w:rPr>
          <w:rFonts w:ascii="Times New Roman" w:hAnsi="Times New Roman" w:cs="Times New Roman"/>
          <w:sz w:val="28"/>
          <w:szCs w:val="28"/>
        </w:rPr>
        <w:t>Стетофонендоскоп</w:t>
      </w:r>
      <w:proofErr w:type="spellEnd"/>
      <w:r w:rsidRPr="00523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3A" w:rsidRPr="0099761B" w:rsidRDefault="00C4073A" w:rsidP="00C4073A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AE5">
        <w:rPr>
          <w:rFonts w:ascii="Times New Roman" w:hAnsi="Times New Roman" w:cs="Times New Roman"/>
          <w:sz w:val="28"/>
          <w:szCs w:val="28"/>
        </w:rPr>
        <w:lastRenderedPageBreak/>
        <w:t xml:space="preserve">Антисептическое или дезинфицирующее средство для обработки мембраны </w:t>
      </w:r>
      <w:proofErr w:type="spellStart"/>
      <w:r w:rsidRPr="00523AE5">
        <w:rPr>
          <w:rFonts w:ascii="Times New Roman" w:hAnsi="Times New Roman" w:cs="Times New Roman"/>
          <w:sz w:val="28"/>
          <w:szCs w:val="28"/>
        </w:rPr>
        <w:t>стетофонендоскопа</w:t>
      </w:r>
      <w:proofErr w:type="spellEnd"/>
    </w:p>
    <w:p w:rsidR="00C4073A" w:rsidRPr="003D1E26" w:rsidRDefault="00C4073A" w:rsidP="00C4073A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61B">
        <w:rPr>
          <w:rFonts w:ascii="Times New Roman" w:hAnsi="Times New Roman" w:cs="Times New Roman"/>
          <w:sz w:val="28"/>
          <w:szCs w:val="28"/>
        </w:rPr>
        <w:t>Салфетки марлевые одноразовые</w:t>
      </w:r>
      <w:r>
        <w:rPr>
          <w:rFonts w:ascii="Times New Roman" w:hAnsi="Times New Roman" w:cs="Times New Roman"/>
          <w:sz w:val="28"/>
          <w:szCs w:val="28"/>
        </w:rPr>
        <w:t xml:space="preserve"> 1 шт.</w:t>
      </w:r>
      <w:r w:rsidRPr="00D80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4073A" w:rsidRPr="00D80A64" w:rsidRDefault="00C4073A" w:rsidP="00C4073A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Емкость для медицинских отходов класса «А» с педалью; любого цвета, кроме желтого и красного – 1 шт.</w:t>
      </w:r>
    </w:p>
    <w:p w:rsidR="00C4073A" w:rsidRDefault="00C4073A" w:rsidP="00C4073A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Пакет для утилизации медицинских отходов класса «А» любого цвета, кроме желтого и красного – 1 шт. и более (замена по необходимости).</w:t>
      </w:r>
    </w:p>
    <w:p w:rsidR="00C4073A" w:rsidRDefault="00C4073A" w:rsidP="00C4073A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80A64">
        <w:rPr>
          <w:rFonts w:ascii="Times New Roman" w:hAnsi="Times New Roman" w:cs="Times New Roman"/>
          <w:sz w:val="28"/>
          <w:szCs w:val="28"/>
        </w:rPr>
        <w:t>ожный антисептик для обработки 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3A" w:rsidRDefault="00C4073A" w:rsidP="00C4073A">
      <w:pPr>
        <w:pStyle w:val="a7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0A64">
        <w:rPr>
          <w:rFonts w:ascii="Times New Roman" w:hAnsi="Times New Roman" w:cs="Times New Roman"/>
          <w:sz w:val="28"/>
          <w:szCs w:val="28"/>
        </w:rPr>
        <w:t>учка</w:t>
      </w:r>
      <w:r>
        <w:rPr>
          <w:rFonts w:ascii="Times New Roman" w:hAnsi="Times New Roman" w:cs="Times New Roman"/>
          <w:sz w:val="28"/>
          <w:szCs w:val="28"/>
        </w:rPr>
        <w:t xml:space="preserve"> шариковая для заполнения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медицинской карты амбулаторного пациента.</w:t>
      </w:r>
    </w:p>
    <w:p w:rsidR="00C4073A" w:rsidRPr="00A8421C" w:rsidRDefault="00C4073A" w:rsidP="00C4073A">
      <w:pPr>
        <w:pStyle w:val="a7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21C">
        <w:rPr>
          <w:rFonts w:ascii="Times New Roman" w:hAnsi="Times New Roman" w:cs="Times New Roman"/>
          <w:sz w:val="28"/>
          <w:szCs w:val="28"/>
        </w:rPr>
        <w:t>Формы медицинской документации:</w:t>
      </w:r>
    </w:p>
    <w:p w:rsidR="00C4073A" w:rsidRDefault="00C4073A" w:rsidP="00C4073A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разделы медицинской карты амбулаторного пациента: паспортная часть на вымышленного пациента (количество копий согласно количеству аккредитуемых).</w:t>
      </w:r>
    </w:p>
    <w:p w:rsidR="00C4073A" w:rsidRPr="00A02350" w:rsidRDefault="00C4073A" w:rsidP="00C4073A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4073A" w:rsidRDefault="00C4073A" w:rsidP="00C4073A">
      <w:pPr>
        <w:pStyle w:val="a4"/>
        <w:tabs>
          <w:tab w:val="left" w:pos="0"/>
          <w:tab w:val="left" w:pos="851"/>
          <w:tab w:val="left" w:pos="1418"/>
        </w:tabs>
        <w:ind w:firstLine="709"/>
      </w:pPr>
      <w:r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C4073A" w:rsidRDefault="00C4073A" w:rsidP="00C4073A">
      <w:pPr>
        <w:pStyle w:val="a4"/>
        <w:widowControl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/>
        <w:autoSpaceDN/>
        <w:spacing w:before="0"/>
        <w:ind w:left="0" w:right="0" w:firstLine="709"/>
      </w:pPr>
      <w:r w:rsidRPr="00642876">
        <w:t>проверка наличия на рабочем месте необходимого оснащения</w:t>
      </w:r>
      <w:r>
        <w:t xml:space="preserve"> и медицинской документации и их обновление</w:t>
      </w:r>
      <w:r w:rsidRPr="00642876">
        <w:t>.</w:t>
      </w:r>
    </w:p>
    <w:p w:rsidR="00C4073A" w:rsidRDefault="00C4073A" w:rsidP="00C4073A">
      <w:pPr>
        <w:pStyle w:val="a4"/>
        <w:widowControl/>
        <w:tabs>
          <w:tab w:val="left" w:pos="0"/>
          <w:tab w:val="left" w:pos="851"/>
          <w:tab w:val="left" w:pos="1134"/>
        </w:tabs>
        <w:autoSpaceDE/>
        <w:autoSpaceDN/>
        <w:spacing w:before="0"/>
        <w:ind w:left="709" w:right="0" w:firstLine="0"/>
      </w:pPr>
    </w:p>
    <w:p w:rsidR="00C4073A" w:rsidRDefault="00C4073A" w:rsidP="00C4073A">
      <w:pPr>
        <w:ind w:right="-1" w:firstLine="709"/>
        <w:jc w:val="both"/>
        <w:rPr>
          <w:sz w:val="28"/>
          <w:szCs w:val="28"/>
        </w:rPr>
      </w:pPr>
      <w:r w:rsidRPr="000542CD">
        <w:rPr>
          <w:sz w:val="28"/>
          <w:szCs w:val="28"/>
        </w:rPr>
        <w:t>Примерные комментарии аккредитуемого по практическим действиям  в</w:t>
      </w:r>
      <w:r w:rsidRPr="00FA449E">
        <w:rPr>
          <w:sz w:val="28"/>
          <w:szCs w:val="28"/>
        </w:rPr>
        <w:t xml:space="preserve"> рамках диалога члена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комиссии</w:t>
      </w:r>
      <w:r w:rsidRPr="00FA449E">
        <w:rPr>
          <w:sz w:val="28"/>
          <w:szCs w:val="28"/>
        </w:rPr>
        <w:t xml:space="preserve"> и аккредитуемого</w:t>
      </w:r>
      <w:r>
        <w:rPr>
          <w:sz w:val="28"/>
          <w:szCs w:val="28"/>
        </w:rPr>
        <w:t>:</w:t>
      </w:r>
    </w:p>
    <w:p w:rsidR="00C4073A" w:rsidRDefault="00C4073A" w:rsidP="00C4073A">
      <w:pPr>
        <w:ind w:right="-1" w:firstLine="709"/>
        <w:jc w:val="both"/>
        <w:rPr>
          <w:sz w:val="28"/>
          <w:szCs w:val="28"/>
        </w:rPr>
      </w:pPr>
    </w:p>
    <w:tbl>
      <w:tblPr>
        <w:tblStyle w:val="TableNormal"/>
        <w:tblW w:w="9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0"/>
        <w:gridCol w:w="4718"/>
      </w:tblGrid>
      <w:tr w:rsidR="00C4073A" w:rsidRPr="000B13E9" w:rsidTr="0001687F">
        <w:trPr>
          <w:trHeight w:val="662"/>
        </w:trPr>
        <w:tc>
          <w:tcPr>
            <w:tcW w:w="804" w:type="dxa"/>
          </w:tcPr>
          <w:p w:rsidR="00C4073A" w:rsidRPr="000B13E9" w:rsidRDefault="00C4073A" w:rsidP="0001687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073A" w:rsidRPr="000B13E9" w:rsidRDefault="00C4073A" w:rsidP="0001687F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C4073A" w:rsidRPr="000B13E9" w:rsidRDefault="00C4073A" w:rsidP="0001687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Практическое </w:t>
            </w:r>
            <w:proofErr w:type="spellStart"/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End"/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</w:p>
          <w:p w:rsidR="00C4073A" w:rsidRPr="000B13E9" w:rsidRDefault="00C4073A" w:rsidP="0001687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</w:p>
        </w:tc>
        <w:tc>
          <w:tcPr>
            <w:tcW w:w="4718" w:type="dxa"/>
          </w:tcPr>
          <w:p w:rsidR="00C4073A" w:rsidRPr="000B13E9" w:rsidRDefault="00C4073A" w:rsidP="0001687F">
            <w:pPr>
              <w:pStyle w:val="TableParagraph"/>
              <w:ind w:left="183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Примерный текст комментариев</w:t>
            </w:r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аккредитуемого</w:t>
            </w:r>
            <w:proofErr w:type="gramEnd"/>
          </w:p>
        </w:tc>
      </w:tr>
      <w:tr w:rsidR="00C4073A" w:rsidRPr="000B13E9" w:rsidTr="0001687F">
        <w:trPr>
          <w:trHeight w:val="662"/>
        </w:trPr>
        <w:tc>
          <w:tcPr>
            <w:tcW w:w="804" w:type="dxa"/>
          </w:tcPr>
          <w:p w:rsidR="00C4073A" w:rsidRPr="000F54F1" w:rsidRDefault="00C4073A" w:rsidP="0001687F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4073A" w:rsidRPr="000F54F1" w:rsidRDefault="00C4073A" w:rsidP="0001687F">
            <w:pPr>
              <w:pStyle w:val="TableParagraph"/>
              <w:ind w:left="1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54F1">
              <w:rPr>
                <w:rFonts w:ascii="Times New Roman" w:hAnsi="Times New Roman"/>
                <w:sz w:val="24"/>
                <w:szCs w:val="24"/>
                <w:lang w:val="ru-RU"/>
              </w:rPr>
              <w:t>Проверить исправность прибора для измерения артериального давления в соответствии с инструкцией по его применению.</w:t>
            </w:r>
          </w:p>
        </w:tc>
        <w:tc>
          <w:tcPr>
            <w:tcW w:w="4718" w:type="dxa"/>
          </w:tcPr>
          <w:p w:rsidR="00C4073A" w:rsidRPr="000F54F1" w:rsidRDefault="00C4073A" w:rsidP="0001687F">
            <w:pPr>
              <w:pStyle w:val="TableParagraph"/>
              <w:ind w:left="183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Pr="000F5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 для измерения артериального давления исправен, готов к применению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C4073A" w:rsidRPr="000B13E9" w:rsidTr="0001687F">
        <w:trPr>
          <w:trHeight w:val="551"/>
        </w:trPr>
        <w:tc>
          <w:tcPr>
            <w:tcW w:w="804" w:type="dxa"/>
          </w:tcPr>
          <w:p w:rsidR="00C4073A" w:rsidRPr="000F54F1" w:rsidRDefault="00C4073A" w:rsidP="0001687F">
            <w:pPr>
              <w:pStyle w:val="TableParagraph"/>
              <w:widowControl w:val="0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C4073A" w:rsidRPr="000B13E9" w:rsidRDefault="00C4073A" w:rsidP="0001687F">
            <w:pPr>
              <w:ind w:left="189"/>
              <w:rPr>
                <w:b/>
                <w:sz w:val="24"/>
                <w:szCs w:val="24"/>
                <w:lang w:val="ru-RU"/>
              </w:rPr>
            </w:pPr>
            <w:r w:rsidRPr="0034177E">
              <w:rPr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4718" w:type="dxa"/>
          </w:tcPr>
          <w:p w:rsidR="00C4073A" w:rsidRDefault="00C4073A" w:rsidP="0001687F">
            <w:pPr>
              <w:ind w:left="183" w:right="141"/>
              <w:rPr>
                <w:sz w:val="24"/>
                <w:szCs w:val="24"/>
                <w:lang w:val="ru-RU"/>
              </w:rPr>
            </w:pPr>
            <w:r w:rsidRPr="00BF0DB9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З</w:t>
            </w:r>
            <w:r w:rsidRPr="002B6186">
              <w:rPr>
                <w:sz w:val="24"/>
                <w:szCs w:val="24"/>
                <w:lang w:val="ru-RU"/>
              </w:rPr>
              <w:t>дравствуйте</w:t>
            </w:r>
            <w:r>
              <w:rPr>
                <w:sz w:val="24"/>
                <w:szCs w:val="24"/>
                <w:lang w:val="ru-RU"/>
              </w:rPr>
              <w:t>!</w:t>
            </w:r>
            <w:r w:rsidRPr="00BF0DB9">
              <w:rPr>
                <w:sz w:val="24"/>
                <w:szCs w:val="24"/>
                <w:lang w:val="ru-RU"/>
              </w:rPr>
              <w:t>»</w:t>
            </w:r>
          </w:p>
          <w:p w:rsidR="00C4073A" w:rsidRDefault="00C4073A" w:rsidP="0001687F">
            <w:pPr>
              <w:ind w:left="183" w:right="141"/>
              <w:rPr>
                <w:sz w:val="24"/>
                <w:szCs w:val="24"/>
                <w:lang w:val="ru-RU"/>
              </w:rPr>
            </w:pPr>
            <w:r w:rsidRPr="00BF0DB9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Меня зовут _______________</w:t>
            </w:r>
            <w:r w:rsidRPr="00BF0DB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(ФИО)</w:t>
            </w:r>
            <w:r w:rsidRPr="00BF0DB9">
              <w:rPr>
                <w:sz w:val="24"/>
                <w:szCs w:val="24"/>
                <w:lang w:val="ru-RU"/>
              </w:rPr>
              <w:t>»</w:t>
            </w:r>
          </w:p>
          <w:p w:rsidR="00C4073A" w:rsidRPr="000B13E9" w:rsidRDefault="00C4073A" w:rsidP="0001687F">
            <w:pPr>
              <w:ind w:left="183" w:right="141"/>
              <w:rPr>
                <w:sz w:val="24"/>
                <w:szCs w:val="24"/>
                <w:lang w:val="ru-RU"/>
              </w:rPr>
            </w:pPr>
            <w:r w:rsidRPr="002B6186">
              <w:rPr>
                <w:sz w:val="24"/>
                <w:szCs w:val="24"/>
                <w:lang w:val="ru-RU"/>
              </w:rPr>
              <w:t xml:space="preserve"> </w:t>
            </w:r>
            <w:r w:rsidRPr="00BF0DB9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Вам необходимо провести  измерение артериального давления </w:t>
            </w:r>
          </w:p>
        </w:tc>
      </w:tr>
      <w:tr w:rsidR="00C4073A" w:rsidRPr="000B13E9" w:rsidTr="0001687F">
        <w:trPr>
          <w:trHeight w:val="467"/>
        </w:trPr>
        <w:tc>
          <w:tcPr>
            <w:tcW w:w="804" w:type="dxa"/>
          </w:tcPr>
          <w:p w:rsidR="00C4073A" w:rsidRPr="000F54F1" w:rsidRDefault="00C4073A" w:rsidP="0001687F">
            <w:pPr>
              <w:pStyle w:val="TableParagraph"/>
              <w:widowControl w:val="0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C4073A" w:rsidRPr="00BF0DB9" w:rsidRDefault="00C4073A" w:rsidP="0001687F">
            <w:pPr>
              <w:ind w:left="189"/>
              <w:rPr>
                <w:sz w:val="24"/>
                <w:szCs w:val="24"/>
                <w:lang w:val="ru-RU"/>
              </w:rPr>
            </w:pPr>
            <w:r w:rsidRPr="0034177E">
              <w:rPr>
                <w:sz w:val="24"/>
                <w:szCs w:val="24"/>
                <w:lang w:val="ru-RU"/>
              </w:rPr>
              <w:t>Идентифицировать пациента</w:t>
            </w:r>
          </w:p>
        </w:tc>
        <w:tc>
          <w:tcPr>
            <w:tcW w:w="4718" w:type="dxa"/>
          </w:tcPr>
          <w:p w:rsidR="00C4073A" w:rsidRPr="00BF0DB9" w:rsidRDefault="00C4073A" w:rsidP="0001687F">
            <w:pPr>
              <w:pStyle w:val="TableParagraph"/>
              <w:ind w:left="183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Представьтесь, пожалуйста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4073A" w:rsidRPr="000B13E9" w:rsidTr="0001687F">
        <w:trPr>
          <w:trHeight w:val="277"/>
        </w:trPr>
        <w:tc>
          <w:tcPr>
            <w:tcW w:w="804" w:type="dxa"/>
          </w:tcPr>
          <w:p w:rsidR="00C4073A" w:rsidRPr="000F54F1" w:rsidRDefault="00C4073A" w:rsidP="0001687F">
            <w:pPr>
              <w:pStyle w:val="TableParagraph"/>
              <w:widowControl w:val="0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C4073A" w:rsidRPr="00770A11" w:rsidRDefault="00C4073A" w:rsidP="0001687F">
            <w:pPr>
              <w:ind w:left="189"/>
              <w:rPr>
                <w:sz w:val="24"/>
                <w:szCs w:val="24"/>
                <w:lang w:val="ru-RU"/>
              </w:rPr>
            </w:pPr>
            <w:r w:rsidRPr="00770A11">
              <w:rPr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  <w:p w:rsidR="00C4073A" w:rsidRPr="00770A11" w:rsidRDefault="00C4073A" w:rsidP="0001687F">
            <w:pPr>
              <w:ind w:left="189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718" w:type="dxa"/>
          </w:tcPr>
          <w:p w:rsidR="00C4073A" w:rsidRPr="00770A11" w:rsidRDefault="00C4073A" w:rsidP="0001687F">
            <w:pPr>
              <w:pStyle w:val="TableParagraph"/>
              <w:ind w:left="183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Вас нет возражений на выполнение данной процедуры?»</w:t>
            </w:r>
          </w:p>
          <w:p w:rsidR="00C4073A" w:rsidRPr="00770A11" w:rsidRDefault="00C4073A" w:rsidP="0001687F">
            <w:pPr>
              <w:pStyle w:val="TableParagraph"/>
              <w:ind w:left="183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Проговорить «возражений пациента на выполнение процедуры нет»</w:t>
            </w:r>
          </w:p>
        </w:tc>
      </w:tr>
      <w:tr w:rsidR="00C4073A" w:rsidRPr="000B13E9" w:rsidTr="0001687F">
        <w:trPr>
          <w:trHeight w:val="277"/>
        </w:trPr>
        <w:tc>
          <w:tcPr>
            <w:tcW w:w="804" w:type="dxa"/>
          </w:tcPr>
          <w:p w:rsidR="00C4073A" w:rsidRPr="000F54F1" w:rsidRDefault="00C4073A" w:rsidP="0001687F">
            <w:pPr>
              <w:pStyle w:val="TableParagraph"/>
              <w:widowControl w:val="0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C4073A" w:rsidRPr="00770A11" w:rsidRDefault="00C4073A" w:rsidP="0001687F">
            <w:pPr>
              <w:ind w:left="189"/>
              <w:rPr>
                <w:sz w:val="24"/>
                <w:szCs w:val="24"/>
                <w:lang w:val="ru-RU"/>
              </w:rPr>
            </w:pPr>
            <w:r w:rsidRPr="00770A11">
              <w:rPr>
                <w:sz w:val="24"/>
                <w:szCs w:val="24"/>
                <w:lang w:val="ru-RU"/>
              </w:rPr>
              <w:t>Предложить или помочь пациенту занять удобное положение, лежа на спине, нижние конечности не скрещены, рука разогнута в локтевом суставе</w:t>
            </w:r>
          </w:p>
        </w:tc>
        <w:tc>
          <w:tcPr>
            <w:tcW w:w="4718" w:type="dxa"/>
          </w:tcPr>
          <w:p w:rsidR="00C4073A" w:rsidRPr="00534FE3" w:rsidRDefault="00C4073A" w:rsidP="0001687F">
            <w:pPr>
              <w:pStyle w:val="TableParagraph"/>
              <w:ind w:left="183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«Вам необходимо лечь, ноги и руки выпрямить»</w:t>
            </w:r>
          </w:p>
        </w:tc>
      </w:tr>
      <w:tr w:rsidR="00C4073A" w:rsidRPr="000B13E9" w:rsidTr="0001687F">
        <w:trPr>
          <w:trHeight w:val="277"/>
        </w:trPr>
        <w:tc>
          <w:tcPr>
            <w:tcW w:w="804" w:type="dxa"/>
          </w:tcPr>
          <w:p w:rsidR="00C4073A" w:rsidRPr="000F54F1" w:rsidRDefault="00C4073A" w:rsidP="0001687F">
            <w:pPr>
              <w:pStyle w:val="TableParagraph"/>
              <w:widowControl w:val="0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C4073A" w:rsidRPr="00770A11" w:rsidRDefault="00C4073A" w:rsidP="0001687F">
            <w:pPr>
              <w:ind w:left="189"/>
              <w:rPr>
                <w:b/>
                <w:sz w:val="24"/>
                <w:szCs w:val="24"/>
                <w:lang w:val="ru-RU"/>
              </w:rPr>
            </w:pPr>
            <w:r w:rsidRPr="00770A11">
              <w:rPr>
                <w:sz w:val="24"/>
                <w:szCs w:val="24"/>
                <w:lang w:val="ru-RU"/>
              </w:rPr>
              <w:t xml:space="preserve">Убедиться, что между манжетой и поверхностью плеча помещается два пальца, а ее нижний край располагается </w:t>
            </w:r>
            <w:r w:rsidRPr="00770A11">
              <w:rPr>
                <w:sz w:val="24"/>
                <w:szCs w:val="24"/>
                <w:lang w:val="ru-RU"/>
              </w:rPr>
              <w:lastRenderedPageBreak/>
              <w:t>на 2,5 см выше локтевой ямки</w:t>
            </w:r>
          </w:p>
        </w:tc>
        <w:tc>
          <w:tcPr>
            <w:tcW w:w="4718" w:type="dxa"/>
          </w:tcPr>
          <w:p w:rsidR="00C4073A" w:rsidRPr="006B6416" w:rsidRDefault="00C4073A" w:rsidP="0001687F">
            <w:pPr>
              <w:pStyle w:val="TableParagraph"/>
              <w:ind w:left="183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«Между манжетой </w:t>
            </w:r>
            <w:r w:rsidRPr="0077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поверхностью плеча располагается  два пальца, нижний край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ее</w:t>
            </w:r>
            <w:r w:rsidRPr="0077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располагается на 2,5 см выше локтевой </w:t>
            </w:r>
            <w:r w:rsidRPr="0077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ямки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4073A" w:rsidRPr="001F480C" w:rsidTr="0001687F">
        <w:trPr>
          <w:trHeight w:val="277"/>
        </w:trPr>
        <w:tc>
          <w:tcPr>
            <w:tcW w:w="804" w:type="dxa"/>
          </w:tcPr>
          <w:p w:rsidR="00C4073A" w:rsidRPr="000F54F1" w:rsidRDefault="00C4073A" w:rsidP="0001687F">
            <w:pPr>
              <w:pStyle w:val="TableParagraph"/>
              <w:widowControl w:val="0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C4073A" w:rsidRPr="000542CD" w:rsidRDefault="00C4073A" w:rsidP="0001687F">
            <w:pPr>
              <w:ind w:left="189" w:right="101"/>
              <w:jc w:val="both"/>
              <w:rPr>
                <w:sz w:val="24"/>
                <w:szCs w:val="24"/>
                <w:lang w:val="ru-RU"/>
              </w:rPr>
            </w:pPr>
            <w:r w:rsidRPr="000542CD">
              <w:rPr>
                <w:sz w:val="24"/>
                <w:szCs w:val="24"/>
                <w:lang w:val="ru-RU"/>
              </w:rPr>
              <w:t xml:space="preserve">Наложить два пальца левой руки на предплечье в месте прощупывания пульса. </w:t>
            </w:r>
          </w:p>
        </w:tc>
        <w:tc>
          <w:tcPr>
            <w:tcW w:w="4718" w:type="dxa"/>
          </w:tcPr>
          <w:p w:rsidR="00C4073A" w:rsidRPr="001F480C" w:rsidRDefault="00C4073A" w:rsidP="0001687F">
            <w:pPr>
              <w:pStyle w:val="TableParagraph"/>
              <w:ind w:left="183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«Прощупываю пульс на лучевой артерии»</w:t>
            </w:r>
          </w:p>
        </w:tc>
      </w:tr>
      <w:tr w:rsidR="00C4073A" w:rsidRPr="001F480C" w:rsidTr="0001687F">
        <w:trPr>
          <w:trHeight w:val="277"/>
        </w:trPr>
        <w:tc>
          <w:tcPr>
            <w:tcW w:w="804" w:type="dxa"/>
          </w:tcPr>
          <w:p w:rsidR="00C4073A" w:rsidRPr="000F54F1" w:rsidRDefault="00C4073A" w:rsidP="0001687F">
            <w:pPr>
              <w:pStyle w:val="TableParagraph"/>
              <w:widowControl w:val="0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C4073A" w:rsidRPr="000542CD" w:rsidRDefault="00C4073A" w:rsidP="0001687F">
            <w:pPr>
              <w:ind w:left="189" w:right="101"/>
              <w:jc w:val="both"/>
              <w:rPr>
                <w:sz w:val="24"/>
                <w:szCs w:val="24"/>
                <w:lang w:val="ru-RU"/>
              </w:rPr>
            </w:pPr>
            <w:r w:rsidRPr="000542CD">
              <w:rPr>
                <w:sz w:val="24"/>
                <w:szCs w:val="24"/>
                <w:lang w:val="ru-RU"/>
              </w:rPr>
              <w:t>Произвести нагнетание воздуха грушей прибора для измерения артериального давления до исчезновения пульса. Зафиксировать показания прибора для измерения артериального давления в момент исчезновения пульса</w:t>
            </w:r>
          </w:p>
        </w:tc>
        <w:tc>
          <w:tcPr>
            <w:tcW w:w="4718" w:type="dxa"/>
          </w:tcPr>
          <w:p w:rsidR="00C4073A" w:rsidRPr="001F480C" w:rsidRDefault="00C4073A" w:rsidP="0001687F">
            <w:pPr>
              <w:pStyle w:val="TableParagraph"/>
              <w:widowControl w:val="0"/>
              <w:autoSpaceDE w:val="0"/>
              <w:autoSpaceDN w:val="0"/>
              <w:ind w:left="18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Нагнетаю воздух </w:t>
            </w:r>
            <w:r w:rsidRPr="0077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исчезновения пульса.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момент исчезновения пульса артериальное давление равно ….(называет показатель давления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770A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4073A" w:rsidRPr="001F480C" w:rsidTr="0001687F">
        <w:trPr>
          <w:trHeight w:val="277"/>
        </w:trPr>
        <w:tc>
          <w:tcPr>
            <w:tcW w:w="804" w:type="dxa"/>
          </w:tcPr>
          <w:p w:rsidR="00C4073A" w:rsidRPr="000F54F1" w:rsidRDefault="00C4073A" w:rsidP="0001687F">
            <w:pPr>
              <w:pStyle w:val="TableParagraph"/>
              <w:widowControl w:val="0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C4073A" w:rsidRPr="0018149F" w:rsidRDefault="00C4073A" w:rsidP="0001687F">
            <w:pPr>
              <w:pStyle w:val="TableParagraph"/>
              <w:widowControl w:val="0"/>
              <w:autoSpaceDE w:val="0"/>
              <w:autoSpaceDN w:val="0"/>
              <w:ind w:lef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4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Повторно накачать манжету прибора для измерения артериального давления до уровня, превышающего полученный результат при пальцевом измерении по пульсу на 30 мм </w:t>
            </w:r>
            <w:proofErr w:type="spellStart"/>
            <w:r w:rsidRPr="0018149F">
              <w:rPr>
                <w:rFonts w:ascii="Times New Roman" w:hAnsi="Times New Roman"/>
                <w:sz w:val="24"/>
                <w:szCs w:val="24"/>
                <w:lang w:val="ru-RU"/>
              </w:rPr>
              <w:t>рт.ст</w:t>
            </w:r>
            <w:proofErr w:type="spellEnd"/>
            <w:r w:rsidRPr="001814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8" w:type="dxa"/>
          </w:tcPr>
          <w:p w:rsidR="00C4073A" w:rsidRPr="0018149F" w:rsidRDefault="00C4073A" w:rsidP="0001687F">
            <w:pPr>
              <w:pStyle w:val="TableParagraph"/>
              <w:widowControl w:val="0"/>
              <w:autoSpaceDE w:val="0"/>
              <w:autoSpaceDN w:val="0"/>
              <w:ind w:left="18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«Накачиваю манжету </w:t>
            </w:r>
            <w:r w:rsidRPr="001814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30 мм </w:t>
            </w:r>
            <w:proofErr w:type="spellStart"/>
            <w:r w:rsidRPr="0018149F">
              <w:rPr>
                <w:rFonts w:ascii="Times New Roman" w:hAnsi="Times New Roman"/>
                <w:sz w:val="24"/>
                <w:szCs w:val="24"/>
                <w:lang w:val="ru-RU"/>
              </w:rPr>
              <w:t>рт</w:t>
            </w:r>
            <w:proofErr w:type="spellEnd"/>
            <w:r w:rsidRPr="001814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выше предыдущего показателя» </w:t>
            </w:r>
          </w:p>
        </w:tc>
      </w:tr>
      <w:tr w:rsidR="00C4073A" w:rsidRPr="001F480C" w:rsidTr="0001687F">
        <w:trPr>
          <w:trHeight w:val="277"/>
        </w:trPr>
        <w:tc>
          <w:tcPr>
            <w:tcW w:w="804" w:type="dxa"/>
          </w:tcPr>
          <w:p w:rsidR="00C4073A" w:rsidRPr="0018149F" w:rsidRDefault="00C4073A" w:rsidP="0001687F">
            <w:pPr>
              <w:pStyle w:val="TableParagraph"/>
              <w:widowControl w:val="0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C4073A" w:rsidRPr="0018149F" w:rsidRDefault="00C4073A" w:rsidP="0001687F">
            <w:pPr>
              <w:pStyle w:val="TableParagraph"/>
              <w:widowControl w:val="0"/>
              <w:autoSpaceDE w:val="0"/>
              <w:autoSpaceDN w:val="0"/>
              <w:ind w:lef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Фиксировать по шкале на приборе значение систолического и </w:t>
            </w:r>
            <w:proofErr w:type="spellStart"/>
            <w:r w:rsidRPr="00181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диастолического</w:t>
            </w:r>
            <w:proofErr w:type="spellEnd"/>
            <w:r w:rsidRPr="00181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давления</w:t>
            </w:r>
          </w:p>
        </w:tc>
        <w:tc>
          <w:tcPr>
            <w:tcW w:w="4718" w:type="dxa"/>
          </w:tcPr>
          <w:p w:rsidR="00C4073A" w:rsidRPr="002A63F8" w:rsidRDefault="00C4073A" w:rsidP="0001687F">
            <w:pPr>
              <w:pStyle w:val="TableParagraph"/>
              <w:widowControl w:val="0"/>
              <w:autoSpaceDE w:val="0"/>
              <w:autoSpaceDN w:val="0"/>
              <w:ind w:left="18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«Систолическое давление равно…..,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диастолическое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давление равно….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(называет показатели давления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770A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4073A" w:rsidRPr="000B13E9" w:rsidTr="0001687F">
        <w:trPr>
          <w:trHeight w:val="277"/>
        </w:trPr>
        <w:tc>
          <w:tcPr>
            <w:tcW w:w="804" w:type="dxa"/>
          </w:tcPr>
          <w:p w:rsidR="00C4073A" w:rsidRPr="000F54F1" w:rsidRDefault="00C4073A" w:rsidP="0001687F">
            <w:pPr>
              <w:pStyle w:val="TableParagraph"/>
              <w:widowControl w:val="0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C4073A" w:rsidRPr="0018149F" w:rsidRDefault="00C4073A" w:rsidP="0001687F">
            <w:pPr>
              <w:ind w:left="189"/>
              <w:rPr>
                <w:sz w:val="24"/>
                <w:szCs w:val="24"/>
                <w:lang w:val="ru-RU"/>
              </w:rPr>
            </w:pPr>
            <w:r w:rsidRPr="0018149F">
              <w:rPr>
                <w:sz w:val="24"/>
                <w:szCs w:val="24"/>
                <w:lang w:val="ru-RU"/>
              </w:rPr>
              <w:t>Сообщить пациенту результат измерения артериального давления</w:t>
            </w:r>
          </w:p>
        </w:tc>
        <w:tc>
          <w:tcPr>
            <w:tcW w:w="4718" w:type="dxa"/>
          </w:tcPr>
          <w:p w:rsidR="00C4073A" w:rsidRDefault="00C4073A" w:rsidP="0001687F">
            <w:pPr>
              <w:pStyle w:val="TableParagraph"/>
              <w:ind w:left="183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«Ваше артериальное давление равно…» (называет показатели давления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C4073A" w:rsidRPr="006531AA" w:rsidRDefault="00C4073A" w:rsidP="0001687F">
            <w:pPr>
              <w:pStyle w:val="TableParagraph"/>
              <w:ind w:left="183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073A" w:rsidRPr="000B13E9" w:rsidTr="0001687F">
        <w:trPr>
          <w:trHeight w:val="277"/>
        </w:trPr>
        <w:tc>
          <w:tcPr>
            <w:tcW w:w="804" w:type="dxa"/>
          </w:tcPr>
          <w:p w:rsidR="00C4073A" w:rsidRPr="000F54F1" w:rsidRDefault="00C4073A" w:rsidP="0001687F">
            <w:pPr>
              <w:pStyle w:val="TableParagraph"/>
              <w:widowControl w:val="0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C4073A" w:rsidRPr="00AE7D05" w:rsidRDefault="00C4073A" w:rsidP="0001687F">
            <w:pPr>
              <w:pStyle w:val="TableParagraph"/>
              <w:widowControl w:val="0"/>
              <w:autoSpaceDE w:val="0"/>
              <w:autoSpaceDN w:val="0"/>
              <w:ind w:lef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7D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Спросить у пациента о его самочувствии</w:t>
            </w:r>
          </w:p>
        </w:tc>
        <w:tc>
          <w:tcPr>
            <w:tcW w:w="4718" w:type="dxa"/>
          </w:tcPr>
          <w:p w:rsidR="00C4073A" w:rsidRPr="00AE7D05" w:rsidRDefault="00C4073A" w:rsidP="0001687F">
            <w:pPr>
              <w:pStyle w:val="TableParagraph"/>
              <w:widowControl w:val="0"/>
              <w:autoSpaceDE w:val="0"/>
              <w:autoSpaceDN w:val="0"/>
              <w:ind w:left="18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 вы себя чувствуете?»</w:t>
            </w:r>
          </w:p>
        </w:tc>
      </w:tr>
    </w:tbl>
    <w:p w:rsidR="00C4073A" w:rsidRPr="00C4073A" w:rsidRDefault="00C4073A" w:rsidP="00C4073A">
      <w:pPr>
        <w:pStyle w:val="a4"/>
        <w:widowControl/>
        <w:tabs>
          <w:tab w:val="left" w:pos="0"/>
          <w:tab w:val="left" w:pos="851"/>
          <w:tab w:val="left" w:pos="1134"/>
        </w:tabs>
        <w:autoSpaceDE/>
        <w:autoSpaceDN/>
        <w:spacing w:before="0"/>
        <w:ind w:left="0" w:right="0" w:firstLine="0"/>
        <w:rPr>
          <w:sz w:val="20"/>
          <w:szCs w:val="20"/>
        </w:rPr>
      </w:pPr>
    </w:p>
    <w:p w:rsidR="00C4073A" w:rsidRPr="00C4073A" w:rsidRDefault="00C4073A" w:rsidP="00C4073A">
      <w:pPr>
        <w:pStyle w:val="a4"/>
        <w:ind w:left="0" w:firstLine="0"/>
        <w:rPr>
          <w:sz w:val="20"/>
          <w:szCs w:val="20"/>
        </w:rPr>
      </w:pPr>
      <w:r w:rsidRPr="00C4073A">
        <w:rPr>
          <w:b/>
          <w:i/>
          <w:sz w:val="20"/>
          <w:szCs w:val="20"/>
        </w:rPr>
        <w:t xml:space="preserve">Примечание: </w:t>
      </w:r>
      <w:r w:rsidRPr="00C4073A">
        <w:rPr>
          <w:sz w:val="20"/>
          <w:szCs w:val="20"/>
        </w:rPr>
        <w:t xml:space="preserve">Члену </w:t>
      </w:r>
      <w:proofErr w:type="spellStart"/>
      <w:r w:rsidRPr="00C4073A">
        <w:rPr>
          <w:sz w:val="20"/>
          <w:szCs w:val="20"/>
        </w:rPr>
        <w:t>аккредитационной</w:t>
      </w:r>
      <w:proofErr w:type="spellEnd"/>
      <w:r w:rsidRPr="00C4073A">
        <w:rPr>
          <w:sz w:val="20"/>
          <w:szCs w:val="20"/>
        </w:rPr>
        <w:t xml:space="preserve"> комиссии нельзя высказывать требования типа: «Продолжайте!», </w:t>
      </w:r>
    </w:p>
    <w:p w:rsidR="00C4073A" w:rsidRPr="00C4073A" w:rsidRDefault="00C4073A" w:rsidP="00C4073A">
      <w:pPr>
        <w:pStyle w:val="a4"/>
        <w:ind w:left="0" w:firstLine="0"/>
        <w:rPr>
          <w:sz w:val="20"/>
          <w:szCs w:val="20"/>
        </w:rPr>
      </w:pPr>
      <w:r w:rsidRPr="00C4073A">
        <w:rPr>
          <w:sz w:val="20"/>
          <w:szCs w:val="20"/>
        </w:rPr>
        <w:t>«Не так быстро!» и т.п.; задавать вопросы: «И что дальше?», «Как долго?» и т.п.</w:t>
      </w:r>
    </w:p>
    <w:p w:rsidR="00F7550D" w:rsidRDefault="00F7550D" w:rsidP="00F7550D"/>
    <w:sectPr w:rsidR="00F7550D" w:rsidSect="00D513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F02"/>
    <w:multiLevelType w:val="hybridMultilevel"/>
    <w:tmpl w:val="85AA44DA"/>
    <w:lvl w:ilvl="0" w:tplc="74F8E6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5FDD"/>
    <w:multiLevelType w:val="hybridMultilevel"/>
    <w:tmpl w:val="EA460ABC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34C5"/>
    <w:multiLevelType w:val="hybridMultilevel"/>
    <w:tmpl w:val="607A9BB6"/>
    <w:lvl w:ilvl="0" w:tplc="C2F02E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63708"/>
    <w:multiLevelType w:val="hybridMultilevel"/>
    <w:tmpl w:val="C088D714"/>
    <w:lvl w:ilvl="0" w:tplc="C2F02E5C">
      <w:start w:val="1"/>
      <w:numFmt w:val="decimal"/>
      <w:lvlText w:val="%1."/>
      <w:lvlJc w:val="left"/>
      <w:pPr>
        <w:ind w:left="1179" w:hanging="4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F5018"/>
    <w:multiLevelType w:val="hybridMultilevel"/>
    <w:tmpl w:val="DB666A54"/>
    <w:lvl w:ilvl="0" w:tplc="78CC9530">
      <w:start w:val="1"/>
      <w:numFmt w:val="decimal"/>
      <w:lvlText w:val="%1."/>
      <w:lvlJc w:val="left"/>
      <w:pPr>
        <w:ind w:left="567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A317B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AA0BFE"/>
    <w:multiLevelType w:val="hybridMultilevel"/>
    <w:tmpl w:val="447001C8"/>
    <w:lvl w:ilvl="0" w:tplc="74F8E6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0D"/>
    <w:rsid w:val="00043A53"/>
    <w:rsid w:val="000542CD"/>
    <w:rsid w:val="000728CD"/>
    <w:rsid w:val="000F54F1"/>
    <w:rsid w:val="00130CC6"/>
    <w:rsid w:val="00141FD4"/>
    <w:rsid w:val="0018149F"/>
    <w:rsid w:val="001966EB"/>
    <w:rsid w:val="001A3F53"/>
    <w:rsid w:val="001F33D2"/>
    <w:rsid w:val="002A0153"/>
    <w:rsid w:val="00396488"/>
    <w:rsid w:val="003A4FA2"/>
    <w:rsid w:val="003B11A1"/>
    <w:rsid w:val="003D1E26"/>
    <w:rsid w:val="003F31C1"/>
    <w:rsid w:val="00485EB7"/>
    <w:rsid w:val="004B5D14"/>
    <w:rsid w:val="00517B52"/>
    <w:rsid w:val="00523AE5"/>
    <w:rsid w:val="0075328C"/>
    <w:rsid w:val="00770A11"/>
    <w:rsid w:val="007F0610"/>
    <w:rsid w:val="008478E1"/>
    <w:rsid w:val="00975B0A"/>
    <w:rsid w:val="0099761B"/>
    <w:rsid w:val="009D78F1"/>
    <w:rsid w:val="009E4D2F"/>
    <w:rsid w:val="00AB5BCA"/>
    <w:rsid w:val="00AF0DD3"/>
    <w:rsid w:val="00B3438F"/>
    <w:rsid w:val="00C4073A"/>
    <w:rsid w:val="00C834D3"/>
    <w:rsid w:val="00D61410"/>
    <w:rsid w:val="00D727CA"/>
    <w:rsid w:val="00E01D69"/>
    <w:rsid w:val="00E12ED5"/>
    <w:rsid w:val="00E15CA8"/>
    <w:rsid w:val="00E75D07"/>
    <w:rsid w:val="00F7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50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7550D"/>
    <w:pPr>
      <w:ind w:left="1542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E75D07"/>
    <w:pPr>
      <w:jc w:val="center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1"/>
    <w:rsid w:val="00F7550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F7550D"/>
    <w:pPr>
      <w:spacing w:before="120"/>
      <w:ind w:left="742" w:right="110" w:hanging="36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7550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Default">
    <w:name w:val="Default"/>
    <w:rsid w:val="00F7550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7550D"/>
    <w:pPr>
      <w:jc w:val="lef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550D"/>
    <w:pPr>
      <w:widowControl/>
      <w:autoSpaceDE/>
      <w:autoSpaceDN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F7550D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F7550D"/>
    <w:pPr>
      <w:widowControl/>
      <w:autoSpaceDE/>
      <w:autoSpaceDN/>
    </w:pPr>
    <w:rPr>
      <w:rFonts w:ascii="Arial" w:eastAsia="Arial" w:hAnsi="Arial" w:cs="Arial"/>
    </w:rPr>
  </w:style>
  <w:style w:type="character" w:customStyle="1" w:styleId="4Exact">
    <w:name w:val="Основной текст (4) Exact"/>
    <w:basedOn w:val="a0"/>
    <w:link w:val="4"/>
    <w:rsid w:val="00975B0A"/>
    <w:rPr>
      <w:rFonts w:ascii="Arial" w:hAnsi="Arial"/>
      <w:b/>
      <w:bCs/>
      <w:sz w:val="40"/>
      <w:szCs w:val="40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5B0A"/>
    <w:rPr>
      <w:rFonts w:ascii="Arial" w:hAnsi="Arial"/>
      <w:b/>
      <w:bCs/>
      <w:sz w:val="40"/>
      <w:szCs w:val="40"/>
      <w:shd w:val="clear" w:color="auto" w:fill="FFFFFF"/>
    </w:rPr>
  </w:style>
  <w:style w:type="character" w:customStyle="1" w:styleId="515pt">
    <w:name w:val="Основной текст (5) + 15 pt"/>
    <w:aliases w:val="Не полужирный Exact"/>
    <w:basedOn w:val="5Exact"/>
    <w:rsid w:val="00975B0A"/>
    <w:rPr>
      <w:sz w:val="30"/>
      <w:szCs w:val="30"/>
    </w:rPr>
  </w:style>
  <w:style w:type="character" w:customStyle="1" w:styleId="6Exact">
    <w:name w:val="Основной текст (6) Exact"/>
    <w:basedOn w:val="a0"/>
    <w:link w:val="6"/>
    <w:rsid w:val="00975B0A"/>
    <w:rPr>
      <w:rFonts w:ascii="Arial" w:hAnsi="Arial"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75B0A"/>
    <w:pPr>
      <w:shd w:val="clear" w:color="auto" w:fill="FFFFFF"/>
      <w:autoSpaceDE/>
      <w:autoSpaceDN/>
      <w:spacing w:line="441" w:lineRule="exact"/>
    </w:pPr>
    <w:rPr>
      <w:rFonts w:ascii="Arial" w:eastAsiaTheme="minorHAnsi" w:hAnsi="Arial" w:cstheme="minorBidi"/>
      <w:b/>
      <w:bCs/>
      <w:sz w:val="40"/>
      <w:szCs w:val="40"/>
      <w:lang w:eastAsia="en-US" w:bidi="ar-SA"/>
    </w:rPr>
  </w:style>
  <w:style w:type="paragraph" w:customStyle="1" w:styleId="5">
    <w:name w:val="Основной текст (5)"/>
    <w:basedOn w:val="a"/>
    <w:link w:val="5Exact"/>
    <w:rsid w:val="00975B0A"/>
    <w:pPr>
      <w:shd w:val="clear" w:color="auto" w:fill="FFFFFF"/>
      <w:autoSpaceDE/>
      <w:autoSpaceDN/>
      <w:spacing w:line="441" w:lineRule="exact"/>
    </w:pPr>
    <w:rPr>
      <w:rFonts w:ascii="Arial" w:eastAsiaTheme="minorHAnsi" w:hAnsi="Arial" w:cstheme="minorBidi"/>
      <w:b/>
      <w:bCs/>
      <w:sz w:val="40"/>
      <w:szCs w:val="40"/>
      <w:lang w:eastAsia="en-US" w:bidi="ar-SA"/>
    </w:rPr>
  </w:style>
  <w:style w:type="paragraph" w:customStyle="1" w:styleId="6">
    <w:name w:val="Основной текст (6)"/>
    <w:basedOn w:val="a"/>
    <w:link w:val="6Exact"/>
    <w:rsid w:val="00975B0A"/>
    <w:pPr>
      <w:shd w:val="clear" w:color="auto" w:fill="FFFFFF"/>
      <w:autoSpaceDE/>
      <w:autoSpaceDN/>
      <w:spacing w:line="441" w:lineRule="exact"/>
    </w:pPr>
    <w:rPr>
      <w:rFonts w:ascii="Arial" w:eastAsiaTheme="minorHAnsi" w:hAnsi="Arial" w:cstheme="minorBidi"/>
      <w:sz w:val="32"/>
      <w:szCs w:val="3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Шефонька</dc:creator>
  <cp:lastModifiedBy>Шефонька</cp:lastModifiedBy>
  <cp:revision>2</cp:revision>
  <dcterms:created xsi:type="dcterms:W3CDTF">2018-02-14T07:12:00Z</dcterms:created>
  <dcterms:modified xsi:type="dcterms:W3CDTF">2018-02-14T07:12:00Z</dcterms:modified>
</cp:coreProperties>
</file>