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EF40" w14:textId="77777777" w:rsidR="00106FCA" w:rsidRDefault="00106FCA" w:rsidP="00106FCA">
      <w:pPr>
        <w:shd w:val="clear" w:color="auto" w:fill="FFFFFF"/>
        <w:jc w:val="center"/>
        <w:rPr>
          <w:b/>
          <w:sz w:val="28"/>
          <w:szCs w:val="28"/>
        </w:rPr>
      </w:pPr>
      <w:r w:rsidRPr="007E72E5">
        <w:rPr>
          <w:b/>
          <w:sz w:val="28"/>
          <w:szCs w:val="28"/>
        </w:rPr>
        <w:t>Закапывание капель в глаза.</w:t>
      </w:r>
    </w:p>
    <w:p w14:paraId="75492E82" w14:textId="77777777" w:rsidR="00106FCA" w:rsidRDefault="00106FCA" w:rsidP="00106FCA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992"/>
        <w:gridCol w:w="992"/>
        <w:gridCol w:w="1701"/>
      </w:tblGrid>
      <w:tr w:rsidR="00106FCA" w14:paraId="17839EB8" w14:textId="77777777" w:rsidTr="00020CD3">
        <w:tc>
          <w:tcPr>
            <w:tcW w:w="852" w:type="dxa"/>
          </w:tcPr>
          <w:p w14:paraId="138A1D47" w14:textId="77777777" w:rsidR="00106FCA" w:rsidRDefault="00106FCA" w:rsidP="00020CD3"/>
          <w:p w14:paraId="3491DD93" w14:textId="77777777" w:rsidR="00106FCA" w:rsidRPr="001837E1" w:rsidRDefault="00106FCA" w:rsidP="00020CD3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103" w:type="dxa"/>
          </w:tcPr>
          <w:p w14:paraId="5AEE0D65" w14:textId="77777777" w:rsidR="00106FCA" w:rsidRDefault="00106FCA" w:rsidP="00020CD3">
            <w:pPr>
              <w:rPr>
                <w:b/>
              </w:rPr>
            </w:pPr>
          </w:p>
          <w:p w14:paraId="7984AFFC" w14:textId="77777777" w:rsidR="00106FCA" w:rsidRPr="001837E1" w:rsidRDefault="00106FCA" w:rsidP="00020CD3">
            <w:pPr>
              <w:jc w:val="center"/>
              <w:rPr>
                <w:b/>
              </w:rPr>
            </w:pPr>
            <w:r w:rsidRPr="001837E1">
              <w:rPr>
                <w:b/>
              </w:rPr>
              <w:t>Последовательность действий</w:t>
            </w:r>
          </w:p>
        </w:tc>
        <w:tc>
          <w:tcPr>
            <w:tcW w:w="992" w:type="dxa"/>
          </w:tcPr>
          <w:p w14:paraId="72603DA5" w14:textId="77777777" w:rsidR="00106FCA" w:rsidRPr="001837E1" w:rsidRDefault="00106FCA" w:rsidP="00020CD3">
            <w:pPr>
              <w:rPr>
                <w:b/>
              </w:rPr>
            </w:pPr>
            <w:r w:rsidRPr="001837E1">
              <w:rPr>
                <w:b/>
              </w:rPr>
              <w:t>Макс.</w:t>
            </w:r>
          </w:p>
          <w:p w14:paraId="7129E0BE" w14:textId="77777777" w:rsidR="00106FCA" w:rsidRDefault="00106FCA" w:rsidP="00020CD3">
            <w:r w:rsidRPr="001837E1">
              <w:rPr>
                <w:b/>
              </w:rPr>
              <w:t>оценка</w:t>
            </w:r>
          </w:p>
        </w:tc>
        <w:tc>
          <w:tcPr>
            <w:tcW w:w="992" w:type="dxa"/>
          </w:tcPr>
          <w:p w14:paraId="6E9FD853" w14:textId="77777777" w:rsidR="00106FCA" w:rsidRDefault="00106FCA" w:rsidP="00020CD3">
            <w:pPr>
              <w:rPr>
                <w:b/>
              </w:rPr>
            </w:pPr>
          </w:p>
          <w:p w14:paraId="053AD95F" w14:textId="77777777" w:rsidR="00106FCA" w:rsidRPr="00903E29" w:rsidRDefault="00106FCA" w:rsidP="00020CD3">
            <w:pPr>
              <w:rPr>
                <w:b/>
              </w:rPr>
            </w:pPr>
            <w:r w:rsidRPr="00903E29">
              <w:rPr>
                <w:b/>
              </w:rPr>
              <w:t>Оценка</w:t>
            </w:r>
          </w:p>
        </w:tc>
        <w:tc>
          <w:tcPr>
            <w:tcW w:w="1701" w:type="dxa"/>
          </w:tcPr>
          <w:p w14:paraId="3DB1D6AC" w14:textId="77777777" w:rsidR="00106FCA" w:rsidRPr="00903E29" w:rsidRDefault="00106FCA" w:rsidP="00020CD3">
            <w:pPr>
              <w:rPr>
                <w:b/>
              </w:rPr>
            </w:pPr>
          </w:p>
          <w:p w14:paraId="6A85510F" w14:textId="77777777" w:rsidR="00106FCA" w:rsidRPr="00903E29" w:rsidRDefault="00106FCA" w:rsidP="00020CD3">
            <w:pPr>
              <w:rPr>
                <w:b/>
              </w:rPr>
            </w:pPr>
            <w:r w:rsidRPr="00903E29">
              <w:rPr>
                <w:b/>
              </w:rPr>
              <w:t>Комментарии</w:t>
            </w:r>
          </w:p>
        </w:tc>
      </w:tr>
      <w:tr w:rsidR="00106FCA" w:rsidRPr="00A4539A" w14:paraId="60BA297F" w14:textId="77777777" w:rsidTr="00020CD3">
        <w:tc>
          <w:tcPr>
            <w:tcW w:w="852" w:type="dxa"/>
          </w:tcPr>
          <w:p w14:paraId="2F6CAC65" w14:textId="77777777" w:rsidR="00106FCA" w:rsidRPr="00A4539A" w:rsidRDefault="00106FCA" w:rsidP="00020CD3">
            <w:pPr>
              <w:jc w:val="center"/>
            </w:pPr>
            <w:r w:rsidRPr="00A4539A">
              <w:t>1.</w:t>
            </w:r>
          </w:p>
        </w:tc>
        <w:tc>
          <w:tcPr>
            <w:tcW w:w="5103" w:type="dxa"/>
          </w:tcPr>
          <w:p w14:paraId="771E7754" w14:textId="77777777" w:rsidR="00106FCA" w:rsidRPr="00E659A0" w:rsidRDefault="00106FCA" w:rsidP="00020CD3">
            <w:pPr>
              <w:shd w:val="clear" w:color="auto" w:fill="FFFFFF"/>
              <w:spacing w:before="641"/>
              <w:ind w:left="7"/>
              <w:rPr>
                <w:b/>
              </w:rPr>
            </w:pPr>
            <w:r w:rsidRPr="00E659A0">
              <w:rPr>
                <w:b/>
                <w:iCs/>
              </w:rPr>
              <w:t>Показания:</w:t>
            </w:r>
          </w:p>
          <w:p w14:paraId="66D4CD25" w14:textId="77777777" w:rsidR="00106FCA" w:rsidRPr="007E72E5" w:rsidRDefault="00106FCA" w:rsidP="00106F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before="295" w:line="310" w:lineRule="exact"/>
            </w:pPr>
            <w:r w:rsidRPr="007E72E5">
              <w:t xml:space="preserve">профилактика </w:t>
            </w:r>
            <w:proofErr w:type="spellStart"/>
            <w:r>
              <w:t>офтальмо</w:t>
            </w:r>
            <w:r w:rsidRPr="007E72E5">
              <w:t>гонобленореи</w:t>
            </w:r>
            <w:proofErr w:type="spellEnd"/>
            <w:r w:rsidRPr="007E72E5">
              <w:t>;</w:t>
            </w:r>
          </w:p>
          <w:p w14:paraId="0CCEF98F" w14:textId="77777777" w:rsidR="00106FCA" w:rsidRPr="007E72E5" w:rsidRDefault="00106FCA" w:rsidP="00106F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10" w:lineRule="exact"/>
            </w:pPr>
            <w:r w:rsidRPr="007E72E5">
              <w:t>конъюнктивиты;</w:t>
            </w:r>
          </w:p>
          <w:p w14:paraId="7B4892C0" w14:textId="77777777" w:rsidR="00106FCA" w:rsidRPr="00E57B92" w:rsidRDefault="00106FCA" w:rsidP="00106F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spacing w:line="310" w:lineRule="exact"/>
            </w:pPr>
            <w:r w:rsidRPr="007E72E5">
              <w:t>для расширения зрачка;</w:t>
            </w:r>
          </w:p>
        </w:tc>
        <w:tc>
          <w:tcPr>
            <w:tcW w:w="992" w:type="dxa"/>
          </w:tcPr>
          <w:p w14:paraId="2A32CB9C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79B9DCE3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6A5BD9A9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277630EA" w14:textId="77777777" w:rsidTr="00020CD3">
        <w:tc>
          <w:tcPr>
            <w:tcW w:w="852" w:type="dxa"/>
          </w:tcPr>
          <w:p w14:paraId="60D6C5B3" w14:textId="77777777" w:rsidR="00106FCA" w:rsidRPr="00A4539A" w:rsidRDefault="00106FCA" w:rsidP="00020CD3">
            <w:pPr>
              <w:jc w:val="center"/>
            </w:pPr>
            <w:r w:rsidRPr="00A4539A">
              <w:t>2.</w:t>
            </w:r>
          </w:p>
        </w:tc>
        <w:tc>
          <w:tcPr>
            <w:tcW w:w="5103" w:type="dxa"/>
          </w:tcPr>
          <w:p w14:paraId="2A6B58B1" w14:textId="77777777" w:rsidR="00106FCA" w:rsidRDefault="00106FCA" w:rsidP="00020CD3">
            <w:pPr>
              <w:shd w:val="clear" w:color="auto" w:fill="FFFFFF"/>
              <w:spacing w:before="310"/>
              <w:ind w:left="22"/>
              <w:rPr>
                <w:b/>
                <w:sz w:val="28"/>
                <w:szCs w:val="28"/>
              </w:rPr>
            </w:pPr>
            <w:r w:rsidRPr="008A2B11">
              <w:rPr>
                <w:lang w:bidi="he-IL"/>
              </w:rPr>
              <w:t>Поздороваться, получить информированное согласие мамы.</w:t>
            </w:r>
            <w:r>
              <w:rPr>
                <w:lang w:bidi="he-IL"/>
              </w:rPr>
              <w:t xml:space="preserve"> Вымыть руки.</w:t>
            </w:r>
          </w:p>
        </w:tc>
        <w:tc>
          <w:tcPr>
            <w:tcW w:w="992" w:type="dxa"/>
          </w:tcPr>
          <w:p w14:paraId="73365105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05CF1B0A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754D0999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7E1D784D" w14:textId="77777777" w:rsidTr="00020CD3">
        <w:tc>
          <w:tcPr>
            <w:tcW w:w="852" w:type="dxa"/>
          </w:tcPr>
          <w:p w14:paraId="7C3F3E12" w14:textId="77777777" w:rsidR="00106FCA" w:rsidRPr="00A4539A" w:rsidRDefault="00106FCA" w:rsidP="00020CD3">
            <w:pPr>
              <w:jc w:val="center"/>
            </w:pPr>
            <w:r w:rsidRPr="00A4539A">
              <w:t>3.</w:t>
            </w:r>
          </w:p>
        </w:tc>
        <w:tc>
          <w:tcPr>
            <w:tcW w:w="5103" w:type="dxa"/>
          </w:tcPr>
          <w:p w14:paraId="213D3A2B" w14:textId="77777777" w:rsidR="00106FCA" w:rsidRPr="00E659A0" w:rsidRDefault="00106FCA" w:rsidP="00020CD3">
            <w:pPr>
              <w:shd w:val="clear" w:color="auto" w:fill="FFFFFF"/>
              <w:spacing w:before="310"/>
              <w:ind w:left="22"/>
              <w:rPr>
                <w:b/>
              </w:rPr>
            </w:pPr>
            <w:r w:rsidRPr="00E659A0">
              <w:rPr>
                <w:b/>
                <w:iCs/>
              </w:rPr>
              <w:t>Техническая подготовка:</w:t>
            </w:r>
          </w:p>
          <w:p w14:paraId="44ED4063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288" w:line="310" w:lineRule="exact"/>
              <w:rPr>
                <w:spacing w:val="-26"/>
              </w:rPr>
            </w:pPr>
            <w:r>
              <w:t>Пинцет в крафт - пакете</w:t>
            </w:r>
            <w:r w:rsidRPr="007E72E5">
              <w:t>.</w:t>
            </w:r>
          </w:p>
          <w:p w14:paraId="5CCBFBB7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>Лоток для стерильного материала.</w:t>
            </w:r>
          </w:p>
          <w:p w14:paraId="18848EF3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>Лоток для использованного материала.</w:t>
            </w:r>
          </w:p>
          <w:p w14:paraId="306CB03C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9"/>
              </w:rPr>
            </w:pPr>
            <w:r w:rsidRPr="007E72E5">
              <w:t xml:space="preserve">Раствор </w:t>
            </w:r>
            <w:proofErr w:type="spellStart"/>
            <w:r w:rsidRPr="007E72E5">
              <w:t>фурациллина</w:t>
            </w:r>
            <w:proofErr w:type="spellEnd"/>
            <w:r w:rsidRPr="007E72E5">
              <w:t xml:space="preserve"> 1:5000 для промывания глаз.</w:t>
            </w:r>
          </w:p>
          <w:p w14:paraId="54B1AADD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>Глазные капли.</w:t>
            </w:r>
          </w:p>
          <w:p w14:paraId="3EF4BB8C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9"/>
              </w:rPr>
            </w:pPr>
            <w:r>
              <w:t>Две стерильные пипетки</w:t>
            </w:r>
            <w:r w:rsidRPr="007E72E5">
              <w:t>.</w:t>
            </w:r>
          </w:p>
          <w:p w14:paraId="4DCBCCD7" w14:textId="77777777" w:rsidR="00106FCA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</w:pPr>
            <w:r w:rsidRPr="007E72E5">
              <w:t xml:space="preserve">4 </w:t>
            </w:r>
            <w:r>
              <w:t xml:space="preserve">– 6 ватных шариков. </w:t>
            </w:r>
          </w:p>
          <w:p w14:paraId="1E7E2BEC" w14:textId="77777777" w:rsidR="00106FCA" w:rsidRPr="00536B08" w:rsidRDefault="00106FCA" w:rsidP="00020CD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10" w:lineRule="exact"/>
              <w:rPr>
                <w:spacing w:val="-9"/>
              </w:rPr>
            </w:pPr>
            <w:r>
              <w:t>Емкости</w:t>
            </w:r>
            <w:r w:rsidRPr="007E72E5">
              <w:t xml:space="preserve"> с </w:t>
            </w:r>
            <w:proofErr w:type="spellStart"/>
            <w:r w:rsidRPr="007E72E5">
              <w:t>дез</w:t>
            </w:r>
            <w:proofErr w:type="spellEnd"/>
            <w:r w:rsidRPr="007E72E5">
              <w:t>. раствором</w:t>
            </w:r>
            <w:r>
              <w:t>.</w:t>
            </w:r>
          </w:p>
        </w:tc>
        <w:tc>
          <w:tcPr>
            <w:tcW w:w="992" w:type="dxa"/>
          </w:tcPr>
          <w:p w14:paraId="6967D213" w14:textId="77777777" w:rsidR="00106FCA" w:rsidRPr="00A4539A" w:rsidRDefault="00106FCA" w:rsidP="00020C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EF31ED5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5FF2BBDA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3D8D3CAB" w14:textId="77777777" w:rsidTr="00020CD3">
        <w:tc>
          <w:tcPr>
            <w:tcW w:w="852" w:type="dxa"/>
          </w:tcPr>
          <w:p w14:paraId="4B9D2792" w14:textId="77777777" w:rsidR="00106FCA" w:rsidRPr="00A4539A" w:rsidRDefault="00106FCA" w:rsidP="00020CD3">
            <w:pPr>
              <w:jc w:val="center"/>
            </w:pPr>
            <w:r w:rsidRPr="00A4539A">
              <w:t>4.</w:t>
            </w:r>
          </w:p>
        </w:tc>
        <w:tc>
          <w:tcPr>
            <w:tcW w:w="5103" w:type="dxa"/>
          </w:tcPr>
          <w:p w14:paraId="6703E0C8" w14:textId="77777777" w:rsidR="00106FCA" w:rsidRPr="00E659A0" w:rsidRDefault="00106FCA" w:rsidP="00020CD3">
            <w:pPr>
              <w:shd w:val="clear" w:color="auto" w:fill="FFFFFF"/>
              <w:spacing w:before="302"/>
              <w:rPr>
                <w:b/>
              </w:rPr>
            </w:pPr>
            <w:r w:rsidRPr="00E659A0">
              <w:rPr>
                <w:b/>
                <w:iCs/>
              </w:rPr>
              <w:t>Выполнение манипуляции:</w:t>
            </w:r>
          </w:p>
          <w:p w14:paraId="1AD34335" w14:textId="77777777" w:rsidR="00106FCA" w:rsidRPr="00E57B92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before="281" w:line="310" w:lineRule="exact"/>
              <w:ind w:right="547"/>
            </w:pPr>
            <w:r w:rsidRPr="007E72E5">
              <w:t>Уложить ребенка на пеленальный стол</w:t>
            </w:r>
            <w:r>
              <w:t>, предварительно застелив его пеленкой</w:t>
            </w:r>
            <w:r w:rsidRPr="007E72E5">
              <w:t>.</w:t>
            </w:r>
          </w:p>
        </w:tc>
        <w:tc>
          <w:tcPr>
            <w:tcW w:w="992" w:type="dxa"/>
          </w:tcPr>
          <w:p w14:paraId="35C606F8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09063336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4DE74D4C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4054164C" w14:textId="77777777" w:rsidTr="00020CD3">
        <w:tc>
          <w:tcPr>
            <w:tcW w:w="852" w:type="dxa"/>
          </w:tcPr>
          <w:p w14:paraId="6E5D40B6" w14:textId="77777777" w:rsidR="00106FCA" w:rsidRPr="00A4539A" w:rsidRDefault="00106FCA" w:rsidP="00020CD3">
            <w:pPr>
              <w:jc w:val="center"/>
            </w:pPr>
            <w:r w:rsidRPr="00A4539A">
              <w:t>5.</w:t>
            </w:r>
          </w:p>
        </w:tc>
        <w:tc>
          <w:tcPr>
            <w:tcW w:w="5103" w:type="dxa"/>
          </w:tcPr>
          <w:p w14:paraId="0A888918" w14:textId="77777777" w:rsidR="00106FCA" w:rsidRPr="00DD0E4F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>Вымыть и высушить руки</w:t>
            </w:r>
            <w:r>
              <w:t>, надеть перчатки</w:t>
            </w:r>
            <w:r w:rsidRPr="007E72E5">
              <w:t>.</w:t>
            </w:r>
          </w:p>
        </w:tc>
        <w:tc>
          <w:tcPr>
            <w:tcW w:w="992" w:type="dxa"/>
          </w:tcPr>
          <w:p w14:paraId="330024AD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278BDB37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3B6582B4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55DC75D8" w14:textId="77777777" w:rsidTr="00020CD3">
        <w:tc>
          <w:tcPr>
            <w:tcW w:w="852" w:type="dxa"/>
          </w:tcPr>
          <w:p w14:paraId="74E83274" w14:textId="77777777" w:rsidR="00106FCA" w:rsidRPr="00A4539A" w:rsidRDefault="00106FCA" w:rsidP="00020CD3">
            <w:pPr>
              <w:jc w:val="center"/>
            </w:pPr>
            <w:r w:rsidRPr="00A4539A">
              <w:t>6.</w:t>
            </w:r>
          </w:p>
        </w:tc>
        <w:tc>
          <w:tcPr>
            <w:tcW w:w="5103" w:type="dxa"/>
          </w:tcPr>
          <w:p w14:paraId="0AE48BF9" w14:textId="77777777" w:rsidR="00106FCA" w:rsidRPr="00DD0E4F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 xml:space="preserve">При наличии отделяемого из глаз </w:t>
            </w:r>
            <w:r>
              <w:t xml:space="preserve">перед закапыванием необходимо провести туалет глаз: </w:t>
            </w:r>
            <w:r w:rsidRPr="007E72E5">
              <w:t xml:space="preserve">ватный шарик смочить раствором </w:t>
            </w:r>
            <w:proofErr w:type="spellStart"/>
            <w:r w:rsidRPr="007E72E5">
              <w:t>фурациллина</w:t>
            </w:r>
            <w:proofErr w:type="spellEnd"/>
            <w:r>
              <w:t>, зафиксировав</w:t>
            </w:r>
            <w:r w:rsidRPr="007E72E5">
              <w:t xml:space="preserve"> голову ребенка левой рукой, правой - промыть глаз от наружного угла к внутреннему одним </w:t>
            </w:r>
            <w:proofErr w:type="gramStart"/>
            <w:r w:rsidRPr="007E72E5">
              <w:t>движением..</w:t>
            </w:r>
            <w:proofErr w:type="gramEnd"/>
          </w:p>
        </w:tc>
        <w:tc>
          <w:tcPr>
            <w:tcW w:w="992" w:type="dxa"/>
          </w:tcPr>
          <w:p w14:paraId="7CDA7E6F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65316441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32DFFC3D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1BAE98B3" w14:textId="77777777" w:rsidTr="00020CD3">
        <w:tc>
          <w:tcPr>
            <w:tcW w:w="852" w:type="dxa"/>
          </w:tcPr>
          <w:p w14:paraId="05A1B677" w14:textId="77777777" w:rsidR="00106FCA" w:rsidRPr="00A4539A" w:rsidRDefault="00106FCA" w:rsidP="00020CD3">
            <w:pPr>
              <w:jc w:val="center"/>
            </w:pPr>
            <w:r w:rsidRPr="00A4539A">
              <w:t>7.</w:t>
            </w:r>
          </w:p>
        </w:tc>
        <w:tc>
          <w:tcPr>
            <w:tcW w:w="5103" w:type="dxa"/>
          </w:tcPr>
          <w:p w14:paraId="27E1A24A" w14:textId="77777777" w:rsidR="00106FCA" w:rsidRPr="00A4539A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8"/>
              </w:rPr>
            </w:pPr>
            <w:r w:rsidRPr="007E72E5">
              <w:t xml:space="preserve">Использованный шарик сбросить в грязный лоток. Повторить </w:t>
            </w:r>
            <w:r>
              <w:t xml:space="preserve">действия п. п. 6, 7 </w:t>
            </w:r>
            <w:r w:rsidRPr="007E72E5">
              <w:t>для другого глаза.</w:t>
            </w:r>
          </w:p>
        </w:tc>
        <w:tc>
          <w:tcPr>
            <w:tcW w:w="992" w:type="dxa"/>
          </w:tcPr>
          <w:p w14:paraId="161BA70F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3DE4AA70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086B692D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3F10F6B6" w14:textId="77777777" w:rsidTr="00020CD3">
        <w:tc>
          <w:tcPr>
            <w:tcW w:w="852" w:type="dxa"/>
          </w:tcPr>
          <w:p w14:paraId="1424CB18" w14:textId="77777777" w:rsidR="00106FCA" w:rsidRPr="00A4539A" w:rsidRDefault="00106FCA" w:rsidP="00020CD3">
            <w:pPr>
              <w:jc w:val="center"/>
            </w:pPr>
            <w:r w:rsidRPr="00A4539A">
              <w:t>8.</w:t>
            </w:r>
          </w:p>
        </w:tc>
        <w:tc>
          <w:tcPr>
            <w:tcW w:w="5103" w:type="dxa"/>
          </w:tcPr>
          <w:p w14:paraId="629016CE" w14:textId="77777777" w:rsidR="00106FCA" w:rsidRPr="00DD0E4F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 w:rsidRPr="007E72E5">
              <w:t>Набрать лекарственный раствор в пипетку. Левой рукой оттянуть тампоном нижнее веко.</w:t>
            </w:r>
          </w:p>
        </w:tc>
        <w:tc>
          <w:tcPr>
            <w:tcW w:w="992" w:type="dxa"/>
          </w:tcPr>
          <w:p w14:paraId="4CC7DACA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2A215E30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5D271301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2424FC0A" w14:textId="77777777" w:rsidTr="00020CD3">
        <w:tc>
          <w:tcPr>
            <w:tcW w:w="852" w:type="dxa"/>
          </w:tcPr>
          <w:p w14:paraId="08D58CCC" w14:textId="77777777" w:rsidR="00106FCA" w:rsidRPr="00A4539A" w:rsidRDefault="00106FCA" w:rsidP="00020CD3">
            <w:pPr>
              <w:jc w:val="center"/>
            </w:pPr>
            <w:r w:rsidRPr="00A4539A">
              <w:t>9.</w:t>
            </w:r>
          </w:p>
        </w:tc>
        <w:tc>
          <w:tcPr>
            <w:tcW w:w="5103" w:type="dxa"/>
          </w:tcPr>
          <w:p w14:paraId="03871813" w14:textId="77777777" w:rsidR="00106FCA" w:rsidRPr="00A4539A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  <w:r>
              <w:t xml:space="preserve">Закапать </w:t>
            </w:r>
            <w:r w:rsidRPr="007E72E5">
              <w:t>из пипетки 1-2 капли</w:t>
            </w:r>
            <w:r>
              <w:t xml:space="preserve"> бл</w:t>
            </w:r>
            <w:r w:rsidRPr="007E72E5">
              <w:t>иже к внутреннему углу глаза.</w:t>
            </w:r>
          </w:p>
        </w:tc>
        <w:tc>
          <w:tcPr>
            <w:tcW w:w="992" w:type="dxa"/>
          </w:tcPr>
          <w:p w14:paraId="70B33996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26B52189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0DD449EF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1497BDEF" w14:textId="77777777" w:rsidTr="00020CD3">
        <w:tc>
          <w:tcPr>
            <w:tcW w:w="852" w:type="dxa"/>
          </w:tcPr>
          <w:p w14:paraId="39E5D789" w14:textId="77777777" w:rsidR="00106FCA" w:rsidRPr="00A4539A" w:rsidRDefault="00106FCA" w:rsidP="00020CD3">
            <w:pPr>
              <w:jc w:val="center"/>
            </w:pPr>
            <w:r w:rsidRPr="00A4539A">
              <w:lastRenderedPageBreak/>
              <w:t>10.</w:t>
            </w:r>
          </w:p>
        </w:tc>
        <w:tc>
          <w:tcPr>
            <w:tcW w:w="5103" w:type="dxa"/>
          </w:tcPr>
          <w:p w14:paraId="418A7CAF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10" w:lineRule="exact"/>
              <w:ind w:left="43"/>
              <w:rPr>
                <w:spacing w:val="-19"/>
              </w:rPr>
            </w:pPr>
            <w:r w:rsidRPr="007E72E5">
              <w:t>Сбросить тампон в лоток для использованного материала.</w:t>
            </w:r>
          </w:p>
          <w:p w14:paraId="78DE1E36" w14:textId="77777777" w:rsidR="00106FCA" w:rsidRPr="007E72E5" w:rsidRDefault="00106FCA" w:rsidP="00020CD3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10" w:lineRule="exact"/>
              <w:ind w:left="43"/>
              <w:rPr>
                <w:spacing w:val="-19"/>
              </w:rPr>
            </w:pPr>
            <w:r w:rsidRPr="007E72E5">
              <w:t xml:space="preserve">Для закапывания второго глаза повторить действия </w:t>
            </w:r>
            <w:proofErr w:type="spellStart"/>
            <w:r w:rsidRPr="007E72E5">
              <w:t>п.п</w:t>
            </w:r>
            <w:proofErr w:type="spellEnd"/>
            <w:r w:rsidRPr="007E72E5">
              <w:t>. 8, 9.</w:t>
            </w:r>
          </w:p>
          <w:p w14:paraId="7C39F93F" w14:textId="77777777" w:rsidR="00106FCA" w:rsidRPr="00DD0E4F" w:rsidRDefault="00106FCA" w:rsidP="00020CD3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310" w:lineRule="exact"/>
              <w:rPr>
                <w:spacing w:val="-11"/>
              </w:rPr>
            </w:pPr>
          </w:p>
        </w:tc>
        <w:tc>
          <w:tcPr>
            <w:tcW w:w="992" w:type="dxa"/>
          </w:tcPr>
          <w:p w14:paraId="571BDB00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62AD653E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3111D7FC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1B50D6D7" w14:textId="77777777" w:rsidTr="00020CD3">
        <w:tc>
          <w:tcPr>
            <w:tcW w:w="852" w:type="dxa"/>
          </w:tcPr>
          <w:p w14:paraId="1C5E3612" w14:textId="77777777" w:rsidR="00106FCA" w:rsidRPr="00A4539A" w:rsidRDefault="00106FCA" w:rsidP="00020CD3">
            <w:pPr>
              <w:jc w:val="center"/>
            </w:pPr>
            <w:r w:rsidRPr="00A4539A">
              <w:t>11.</w:t>
            </w:r>
          </w:p>
        </w:tc>
        <w:tc>
          <w:tcPr>
            <w:tcW w:w="5103" w:type="dxa"/>
          </w:tcPr>
          <w:p w14:paraId="654D0583" w14:textId="77777777" w:rsidR="00106FCA" w:rsidRPr="00E659A0" w:rsidRDefault="00106FCA" w:rsidP="00020CD3">
            <w:pPr>
              <w:shd w:val="clear" w:color="auto" w:fill="FFFFFF"/>
              <w:spacing w:before="288"/>
              <w:ind w:left="7"/>
              <w:rPr>
                <w:b/>
              </w:rPr>
            </w:pPr>
            <w:r w:rsidRPr="00E659A0">
              <w:rPr>
                <w:b/>
                <w:iCs/>
              </w:rPr>
              <w:t>Заключительный этап:</w:t>
            </w:r>
          </w:p>
          <w:p w14:paraId="56D95C8A" w14:textId="77777777" w:rsidR="00106FCA" w:rsidRPr="00A4539A" w:rsidRDefault="00106FCA" w:rsidP="00020CD3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before="302"/>
              <w:rPr>
                <w:spacing w:val="-21"/>
              </w:rPr>
            </w:pPr>
            <w:r w:rsidRPr="007E72E5">
              <w:t xml:space="preserve">Использованные пипетки, ватные шарики </w:t>
            </w:r>
            <w:r>
              <w:t xml:space="preserve">погрузить в емкости с дезинфицирующим раствором </w:t>
            </w:r>
            <w:proofErr w:type="spellStart"/>
            <w:r>
              <w:t>вирулицидного</w:t>
            </w:r>
            <w:proofErr w:type="spellEnd"/>
            <w:r>
              <w:t xml:space="preserve"> действия. Поверхности пеленального и </w:t>
            </w:r>
            <w:proofErr w:type="gramStart"/>
            <w:r>
              <w:t>манипуляционного  столов</w:t>
            </w:r>
            <w:proofErr w:type="gramEnd"/>
            <w:r>
              <w:t xml:space="preserve"> обработать дезинфицирующим раствором бактерицидного действия.</w:t>
            </w:r>
          </w:p>
        </w:tc>
        <w:tc>
          <w:tcPr>
            <w:tcW w:w="992" w:type="dxa"/>
          </w:tcPr>
          <w:p w14:paraId="6BBFEDD3" w14:textId="77777777" w:rsidR="00106FCA" w:rsidRPr="00A4539A" w:rsidRDefault="00106FCA" w:rsidP="00020CD3">
            <w:pPr>
              <w:jc w:val="center"/>
            </w:pPr>
            <w:r w:rsidRPr="00A4539A">
              <w:t>1</w:t>
            </w:r>
          </w:p>
        </w:tc>
        <w:tc>
          <w:tcPr>
            <w:tcW w:w="992" w:type="dxa"/>
          </w:tcPr>
          <w:p w14:paraId="3D13B3BC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37E30558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1D06382B" w14:textId="77777777" w:rsidTr="00020CD3">
        <w:tc>
          <w:tcPr>
            <w:tcW w:w="852" w:type="dxa"/>
          </w:tcPr>
          <w:p w14:paraId="074EAFBB" w14:textId="77777777" w:rsidR="00106FCA" w:rsidRPr="00A4539A" w:rsidRDefault="00106FCA" w:rsidP="00020CD3">
            <w:pPr>
              <w:jc w:val="center"/>
            </w:pPr>
            <w:r w:rsidRPr="00A4539A">
              <w:t>12.</w:t>
            </w:r>
          </w:p>
        </w:tc>
        <w:tc>
          <w:tcPr>
            <w:tcW w:w="5103" w:type="dxa"/>
          </w:tcPr>
          <w:p w14:paraId="70B84032" w14:textId="77777777" w:rsidR="00106FCA" w:rsidRPr="00A4539A" w:rsidRDefault="00106FCA" w:rsidP="00020CD3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rPr>
                <w:spacing w:val="-21"/>
              </w:rPr>
            </w:pPr>
            <w:r w:rsidRPr="008A2B11">
              <w:t>Снять перчатки и погрузить их в емкость для отходов класса «В», вымыть и просушить руки.</w:t>
            </w:r>
          </w:p>
        </w:tc>
        <w:tc>
          <w:tcPr>
            <w:tcW w:w="992" w:type="dxa"/>
          </w:tcPr>
          <w:p w14:paraId="67839EE5" w14:textId="77777777" w:rsidR="00106FCA" w:rsidRPr="00A4539A" w:rsidRDefault="00106FCA" w:rsidP="00020CD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F73A436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526F9078" w14:textId="77777777" w:rsidR="00106FCA" w:rsidRPr="00A4539A" w:rsidRDefault="00106FCA" w:rsidP="00020CD3">
            <w:pPr>
              <w:jc w:val="center"/>
            </w:pPr>
          </w:p>
        </w:tc>
      </w:tr>
      <w:tr w:rsidR="00106FCA" w:rsidRPr="00A4539A" w14:paraId="75553A59" w14:textId="77777777" w:rsidTr="00020CD3">
        <w:tc>
          <w:tcPr>
            <w:tcW w:w="852" w:type="dxa"/>
          </w:tcPr>
          <w:p w14:paraId="12A584AB" w14:textId="77777777" w:rsidR="00106FCA" w:rsidRPr="00A4539A" w:rsidRDefault="00106FCA" w:rsidP="00020CD3">
            <w:pPr>
              <w:jc w:val="center"/>
            </w:pPr>
            <w:r w:rsidRPr="00A4539A">
              <w:t>Итог:</w:t>
            </w:r>
          </w:p>
        </w:tc>
        <w:tc>
          <w:tcPr>
            <w:tcW w:w="5103" w:type="dxa"/>
          </w:tcPr>
          <w:p w14:paraId="72DF4CB0" w14:textId="77777777" w:rsidR="00106FCA" w:rsidRDefault="00106FCA" w:rsidP="00020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B8E0175" w14:textId="77777777" w:rsidR="00106FCA" w:rsidRPr="00A4539A" w:rsidRDefault="00106FCA" w:rsidP="00020CD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1DAD9B9" w14:textId="77777777" w:rsidR="00106FCA" w:rsidRPr="00A4539A" w:rsidRDefault="00106FCA" w:rsidP="00020CD3">
            <w:pPr>
              <w:jc w:val="center"/>
            </w:pPr>
          </w:p>
        </w:tc>
        <w:tc>
          <w:tcPr>
            <w:tcW w:w="1701" w:type="dxa"/>
          </w:tcPr>
          <w:p w14:paraId="13DF3732" w14:textId="77777777" w:rsidR="00106FCA" w:rsidRPr="00A4539A" w:rsidRDefault="00106FCA" w:rsidP="00020CD3">
            <w:pPr>
              <w:jc w:val="center"/>
            </w:pPr>
          </w:p>
        </w:tc>
      </w:tr>
    </w:tbl>
    <w:p w14:paraId="61AC6995" w14:textId="77777777" w:rsidR="00106FCA" w:rsidRPr="007E72E5" w:rsidRDefault="00106FCA" w:rsidP="00106FCA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10" w:lineRule="exact"/>
        <w:rPr>
          <w:spacing w:val="-6"/>
        </w:rPr>
      </w:pPr>
    </w:p>
    <w:p w14:paraId="2E5B5FB5" w14:textId="77777777" w:rsidR="00106FCA" w:rsidRDefault="00106FCA" w:rsidP="00106FCA">
      <w:pPr>
        <w:tabs>
          <w:tab w:val="left" w:pos="2535"/>
        </w:tabs>
      </w:pPr>
    </w:p>
    <w:p w14:paraId="2686A03C" w14:textId="77777777" w:rsidR="00BD3216" w:rsidRDefault="00BD3216">
      <w:bookmarkStart w:id="0" w:name="_GoBack"/>
      <w:bookmarkEnd w:id="0"/>
    </w:p>
    <w:sectPr w:rsidR="00BD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6457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16"/>
    <w:rsid w:val="00106FCA"/>
    <w:rsid w:val="00B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6BAC-6B1E-407F-A6EA-C532D18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2018-02-12T17:32:00Z</dcterms:created>
  <dcterms:modified xsi:type="dcterms:W3CDTF">2018-02-12T17:32:00Z</dcterms:modified>
</cp:coreProperties>
</file>