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4C" w:rsidRPr="00A71F2B" w:rsidRDefault="00E3254C" w:rsidP="00E3254C">
      <w:pPr>
        <w:pageBreakBefore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по оказанию доврачебной помощи </w:t>
      </w:r>
    </w:p>
    <w:p w:rsidR="00E3254C" w:rsidRPr="00A71F2B" w:rsidRDefault="00E3254C" w:rsidP="00E32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sz w:val="24"/>
          <w:szCs w:val="24"/>
        </w:rPr>
        <w:t>при неотложных состояниях в терапии с эталонами ответов</w:t>
      </w:r>
    </w:p>
    <w:p w:rsidR="00E3254C" w:rsidRPr="00A71F2B" w:rsidRDefault="00E3254C" w:rsidP="00E3254C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№ 1             </w:t>
      </w:r>
    </w:p>
    <w:p w:rsidR="00E3254C" w:rsidRPr="00A71F2B" w:rsidRDefault="00E3254C" w:rsidP="000A3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После инъекции инсулина пациент, страдающий сахарным диабетом, пожаловался на резкую слабость, чувство голода, потливость, дрожь.</w:t>
      </w:r>
    </w:p>
    <w:p w:rsidR="00E3254C" w:rsidRPr="00A71F2B" w:rsidRDefault="00E3254C" w:rsidP="00E3254C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Задания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Определите и обоснуйте состояние пациента.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Составьте алгоритм действий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254C" w:rsidRPr="00A71F2B" w:rsidRDefault="00E3254C" w:rsidP="00E3254C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Эталон ответа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У пациента развилось гипогликемическое состояние после введения инсулина: возможно, в результате передозировки инсулина или если больной не поел после инъекции.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Алгоритм действий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а) вызвать врача, так как состояние больного при гипогликемии может быстро и резко ухудшиться;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б) срочно дать больному 2-3 кусочка сахара или сладкий чай, конфету для повышения уровня глюкозы в крови;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в) при потере сознания срочно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струйно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ввести по назначению врача 40-80 мл 40%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р-ра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глюкозы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/в;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г) осуществлять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состоянием пациента: пульс, АД, ЧДД;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) обеспечить сбор анализов для контроля уровня глюкозы в крови и моче.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е) выполнить назначения врача.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3. Студент демонстрирует технику в/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введения глюкозы на муляже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254C" w:rsidRPr="00A71F2B" w:rsidRDefault="00E3254C" w:rsidP="00E3254C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№ 2             </w:t>
      </w:r>
      <w:r w:rsidRPr="00A71F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</w:t>
      </w:r>
    </w:p>
    <w:p w:rsidR="00E3254C" w:rsidRPr="00A71F2B" w:rsidRDefault="00E3254C" w:rsidP="000A3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Медсестру вызвали к соседу, которого ужалила пчела. Пострадавший отмечает боль, жжение на месте укуса, затрудненное дыхание, слабость, тошноту, отечность лица, повышение температуры.</w:t>
      </w:r>
    </w:p>
    <w:p w:rsidR="00E3254C" w:rsidRPr="00A71F2B" w:rsidRDefault="00E3254C" w:rsidP="000A3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Объективно: Состояние средней степени тяжести. Лицо лунообразное за счет нарастающих плотных, белых отеков. Глазные щели узкие. Температура 39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ºС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, пульс 96 уд/мин, ритмичный, АД 130/80 мм 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. ст., ЧДД 22 в мин.</w:t>
      </w:r>
    </w:p>
    <w:p w:rsidR="00E3254C" w:rsidRPr="00A71F2B" w:rsidRDefault="00E3254C" w:rsidP="00E3254C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Задание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Определите и обоснуйте состояние пациента.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Составьте алгоритм действий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3. Соберите противошоковый набор.</w:t>
      </w:r>
    </w:p>
    <w:p w:rsidR="00E3254C" w:rsidRPr="00A71F2B" w:rsidRDefault="00E3254C" w:rsidP="00E3254C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Эталон ответа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1. У пациента развилась аллергическая реакция – отек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Квинке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Алгоритм действий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а) вызвать скорую помощь для оказания квалифицированной медицинской помощи;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б) обнаружить жало и удалить его вместе с ядовитым мешочком с целью уменьшения распространения яда в тканях;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в) приложить холод на место укуса (мера, препятствующая распространению яда в ткани;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г) обильное питье с целью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дезинтоксикации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) дать кордиамин 20-25 капель поддержания </w:t>
      </w:r>
      <w:proofErr w:type="spellStart"/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ж) следить за состоянием пациента, осуществляя контроль за АД, пульсом, температурой, ЧДД, диурезом;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) выполнить назначения врача.</w:t>
      </w:r>
    </w:p>
    <w:p w:rsidR="00E3254C" w:rsidRPr="00A71F2B" w:rsidRDefault="00E3254C" w:rsidP="000A3ADF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№ 3             </w:t>
      </w:r>
      <w:r w:rsidRPr="00A71F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</w:t>
      </w:r>
    </w:p>
    <w:p w:rsidR="00E3254C" w:rsidRPr="00A71F2B" w:rsidRDefault="00E3254C" w:rsidP="000A3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В терапевтическом отделении пациент, страдающий гипертонической болезнью, пожаловался медсестре на то, что у него появилась одышка, чувство “нехватки воздуха”, кашель с выделением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розовой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пенистой мокроты.</w:t>
      </w:r>
    </w:p>
    <w:p w:rsidR="00E3254C" w:rsidRPr="00A71F2B" w:rsidRDefault="00E3254C" w:rsidP="000A3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При осмотре: состояние тяжелое. Кожные покровы бледные,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цианотичные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. Дыхание шумное, клокочущее, изо рта выделяется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розовая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пенистая мокрота, ЧДД 35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мин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. Тоны сердца глухие, пульс 120 в мин., АД 210/110 мм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. ст.</w:t>
      </w:r>
    </w:p>
    <w:p w:rsidR="00E3254C" w:rsidRPr="00A71F2B" w:rsidRDefault="00E3254C" w:rsidP="00E3254C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Задания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Определите и обоснуйте состояние пациента.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Составьте алгоритм действий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254C" w:rsidRPr="00A71F2B" w:rsidRDefault="00E3254C" w:rsidP="00E3254C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Эталон ответа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1. У пациента на фоне гипертонического криза (АД 210/110) развилась острая левожелудочковая недостаточность (отёк легкого), о чём свидетельствуют одышка, шумное клокочущее дыхание, кашель с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розовой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пенистой мокротой.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lastRenderedPageBreak/>
        <w:t>2. Алгоритм действий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а) вызвать врача для оказания квалифицированной медицинской помощи;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б) обеспечить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сидя с опущенными ногами для уменьшения притока венозной крови к сердцу, создать абсолютный покой, освободить от стесняющей одежды для улучшения условий дыхания;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в) очистить ротовую полость от пены и слизи, с целью удаления механических препятствий прохождению воздуха;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г) обеспечить ингаляцию увлажненного кислорода через пары этилового спирта с целью улучшения условий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оксигенации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и профилактики пенообразования,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) наложение венозных жгутов на конечности с целью депонирования крови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;(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по назначению врача)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е) поставить грелки и горчичники к ногам на область голени с отвлекающей целью;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ж) обеспечить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состоянием пациента (АД, пульс, ЧДД);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) приготовить к приходу врача: гипотензивные препараты, мочегонные средства, сердечные гликозиды;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и) выполнить назначения врача.</w:t>
      </w:r>
    </w:p>
    <w:p w:rsidR="00E3254C" w:rsidRPr="00A71F2B" w:rsidRDefault="00E3254C" w:rsidP="00E3254C">
      <w:pPr>
        <w:keepNext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№ 4                  </w:t>
      </w:r>
    </w:p>
    <w:p w:rsidR="00E3254C" w:rsidRPr="00A71F2B" w:rsidRDefault="00E3254C" w:rsidP="000A3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В терапевтическом отделении пациент 42 лет, страдающий бронхиальной астмой, предъявляет жалобы на внезапный приступ удушья. Больной сидит, опираясь руками о края кровати, грудная клетка в состоянии максимального вдоха, лицо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цианотичное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, выражает испуг, ЧДД 38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мин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. Одышка экспираторного характера, на расстоянии слышны сухие свистящие хрипы.</w:t>
      </w:r>
    </w:p>
    <w:p w:rsidR="00E3254C" w:rsidRPr="00A71F2B" w:rsidRDefault="00E3254C" w:rsidP="00E3254C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Задания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Определите и обоснуйте состояние пациента.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Составьте алгоритм действий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254C" w:rsidRPr="00A71F2B" w:rsidRDefault="00E3254C" w:rsidP="00E3254C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Эталон ответа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1. У пациента приступ бронхиальной астмы на основании, характерного вынужденного положения, экспираторной одышки, ЧДД-38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мин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, сухих свистящих хрипов, слышных на расстоянии.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Алгоритм действий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а) вызвать врача для оказания квалифицированной медицинской помощи;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б) расстегнуть стесняющую одежду, обеспечить доступ свежего воздуха;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в) при наличии у пациента карманного дозированного ингалятора организовать прием препарата (1-2  доз)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сальбутамола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беротека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новодрина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бекотида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бекломета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и др., для снятия спазма гладкой мускулатуры бронхов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,(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с учётом предыдущих приёмов, не более 3-х доз за час и не более 8 раз в сутки), воспользоваться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небулайзером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г) провести ингаляцию кислорода для улучшения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оксигенации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) приготовить к приходу врача для оказания неотложной помощи: </w:t>
      </w:r>
    </w:p>
    <w:p w:rsidR="00E3254C" w:rsidRPr="00A71F2B" w:rsidRDefault="00E3254C" w:rsidP="00E325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-    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бронходилятаторы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: 2,4%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р-р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эуфиллина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, 0,1%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р-р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адреналина;</w:t>
      </w:r>
    </w:p>
    <w:p w:rsidR="00E3254C" w:rsidRPr="00A71F2B" w:rsidRDefault="00E3254C" w:rsidP="00E325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-    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преднизолон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, гидрокортизон, физ. раствор;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е) выполнить назначения врача.</w:t>
      </w:r>
    </w:p>
    <w:p w:rsidR="00E3254C" w:rsidRPr="00A71F2B" w:rsidRDefault="00E3254C" w:rsidP="00E3254C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№ 5                  </w:t>
      </w: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 </w:t>
      </w:r>
    </w:p>
    <w:p w:rsidR="00E3254C" w:rsidRPr="00A71F2B" w:rsidRDefault="00E3254C" w:rsidP="000A3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Во время внутримышечного введения пенициллина, пациент пожаловался на беспокойство, чувство стеснения в груди, слабость, головокружение, тошноту. АД 80/40 мм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. ст., пульс 120 уд/мин, слабого наполнения и напряжения.</w:t>
      </w:r>
    </w:p>
    <w:p w:rsidR="00E3254C" w:rsidRPr="00A71F2B" w:rsidRDefault="00E3254C" w:rsidP="00E3254C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Задания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Определите и обоснуйте состояние пациента.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Составьте алгоритм действий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254C" w:rsidRPr="00A71F2B" w:rsidRDefault="00E3254C" w:rsidP="00E3254C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Эталон ответа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У пациента в ответ на введение пенициллина развился анафилактический шок, о чем свидетельствует появившееся беспокойство, чувство стеснения в груди, тошнота, снижение АД, тахикардия.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Алгоритм действий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а) прекратить введение пенициллина, предварительно потянув поршень на себя, с целью уменьшения введённой дозы.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б) срочно вызвать врача для оказания квалифицированной медицинской помощи;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в) уложить пациента с приподнятыми ногами с целью притока крови к головному мозгу;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г) расстегнуть стесняющую одежду и обеспечить доступ свежего воздуха;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) положить на место инъекции пузырь со льдом, обколоть место инъекции 0,1%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р-ром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адреналина в разведении физ. раствором 1:10 с целью снижения скорости всасывания аллергена; 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е) осуществлять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состоянием пациента (АД, ЧДД, пульс);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ж) выполнить назначения врача.</w:t>
      </w:r>
    </w:p>
    <w:p w:rsidR="00E3254C" w:rsidRPr="00A71F2B" w:rsidRDefault="00E3254C" w:rsidP="00E3254C">
      <w:pPr>
        <w:keepNext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Задача № 6                  </w:t>
      </w: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 </w:t>
      </w:r>
    </w:p>
    <w:p w:rsidR="00E3254C" w:rsidRPr="00A71F2B" w:rsidRDefault="00E3254C" w:rsidP="000A3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К пациенту, находящемуся на стационарном лечении по поводу ИБС, ночью была вызвана медсестра. Пациента беспокоили боли в области сердца сжимающего характера и отдающие в левую руку, чувство стеснения в груди. </w:t>
      </w:r>
    </w:p>
    <w:p w:rsidR="00E3254C" w:rsidRPr="00A71F2B" w:rsidRDefault="00E3254C" w:rsidP="00E3254C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Задания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Определите и обоснуйте состояние пациента.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Составьте алгоритм действий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254C" w:rsidRPr="00A71F2B" w:rsidRDefault="00E3254C" w:rsidP="00E3254C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Эталон ответа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У пациента, страдающего ИБС, возник приступ стенокардии, о чем свидетельствует боль сжимающего характера с иррадиацией в левую руку, чувство стеснения в груди.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Алгоритм действий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а) вызвать врача для оказания квалифицированной медицинской помощи;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б) усадить, успокоить пациента, с целью снятия нервного напряжения для создания комфорта;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г) расстегнуть стесняющую одежду; ) </w:t>
      </w:r>
      <w:proofErr w:type="gramEnd"/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- дать таблетку нитроглицерина под язык с целью уменьшения потребности миокарда в кислороде за счет периферической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вазодилятации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под контролем АД; дать таблетку аспирина 0,5 с целью уменьшения агрегации тромбоцитов;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) обеспечить доступ свежего воздуха для улучшения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оксигенации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е) поставить горчичники на область сердца с отвлекающей целью;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ж) обеспечить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состоянием пациента (АД, пульс, ЧДД);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и) выполнить назначения врача.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№ 7</w:t>
      </w:r>
    </w:p>
    <w:p w:rsidR="00E3254C" w:rsidRPr="00A71F2B" w:rsidRDefault="00E3254C" w:rsidP="000A3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У пациента, госпитализированного сутки назад с диагнозом: “Обострение язвенной болезни желудка”, внезапно возникла резкая слабость, рвота “кофейной гущей”. </w:t>
      </w:r>
    </w:p>
    <w:p w:rsidR="00E3254C" w:rsidRPr="00A71F2B" w:rsidRDefault="00E3254C" w:rsidP="000A3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Объективно: состояние средней тяжести, кожные покровы бледные, влажные, дыхание везикулярное, тоны сердца ритмичные, пульс 100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мин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. малого наполнения и напряжения, АД 100/60 мм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. ст., живот мягкий, болезненный в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эпигастрии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254C" w:rsidRPr="00A71F2B" w:rsidRDefault="00E3254C" w:rsidP="00E3254C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Задания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Определите и обоснуйте состояние пациента.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Составьте алгоритм действий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254C" w:rsidRPr="00A71F2B" w:rsidRDefault="00E3254C" w:rsidP="00E3254C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Эталон ответа</w:t>
      </w:r>
    </w:p>
    <w:p w:rsidR="00E3254C" w:rsidRPr="00A71F2B" w:rsidRDefault="00E3254C" w:rsidP="00E325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  Желудочное кровотечение. Информация, позволяющая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 распознать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неотложное состояние: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рвота “кофейной гущей”;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-резкая слабость;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кожные покровы бледные, влажные;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снижение АД, тахикардия;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обострение язвенной болезни желудка в анамнезе.</w:t>
      </w:r>
    </w:p>
    <w:p w:rsidR="00E3254C" w:rsidRPr="00A71F2B" w:rsidRDefault="00E3254C" w:rsidP="00E325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  Алгоритм действий медсестры: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а) Вызвать дежурного врача-терапевта и врача-хирурга для оказания экстренной помощи (вызов возможен с помощью третьего лица).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б) Пациента уложить на спину, повернув голову набок, для предупреждения аспирации рвотных масс.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в) На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эпигастральную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область положить пузырь со льдом для уменьшения интенсивности кровотечения.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г) Запретить пациенту двигаться, разговаривать, принимать что-либо внутрь для предупреждения увеличения интенсивности кровотечения.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) Наблюдать за пациентом; периодически определять пульс и АД до прихода врача с целью контроля состояния.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е) Приготовить кровоостанавливающие средства: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- 5% раствор e-аминокапроновой кислоты, 10 мл 10%р-ра кальция хлорида,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дицинон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12,5%,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викасол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1%.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№ 8</w:t>
      </w:r>
    </w:p>
    <w:p w:rsidR="00E3254C" w:rsidRPr="00A71F2B" w:rsidRDefault="00E3254C" w:rsidP="000A3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Медицинскую сестру ночью вызвали в палату к пациентке, находящейся на лечении по поводу бронхиальной астмы.</w:t>
      </w:r>
    </w:p>
    <w:p w:rsidR="00E3254C" w:rsidRPr="00A71F2B" w:rsidRDefault="00E3254C" w:rsidP="000A3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Пациентку беспокоит чувство нехватки воздуха, удушье, непродуктивный кашель.</w:t>
      </w:r>
    </w:p>
    <w:p w:rsidR="00E3254C" w:rsidRPr="00A71F2B" w:rsidRDefault="00E3254C" w:rsidP="000A3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Объективно: состояние тяжелое, пациентка сидит на кровати, наклонившись вперед и опираясь на руки. Выражение лица страдальческое, кожные покровы бледные. Дыхание затруднено на выдохе (“выдавливает” из себя воздух), сухие свистящие хрипы слышны на расстоянии. ЧДД 26 в минуту, пульс 90 в минуту, АД 140/90 мм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. ст.</w:t>
      </w:r>
    </w:p>
    <w:p w:rsidR="00E3254C" w:rsidRPr="00A71F2B" w:rsidRDefault="00E3254C" w:rsidP="00E3254C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Задания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Определите и обоснуйте состояние пациента.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lastRenderedPageBreak/>
        <w:t>2. Составьте алгоритм действий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254C" w:rsidRPr="00A71F2B" w:rsidRDefault="00E3254C" w:rsidP="00E3254C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Эталон ответа</w:t>
      </w:r>
    </w:p>
    <w:p w:rsidR="00E3254C" w:rsidRPr="00A71F2B" w:rsidRDefault="00E3254C" w:rsidP="00E325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У пациентки развился приступ удушья.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Информация, позволяющая сестре заподозрить неотложное состояние:</w:t>
      </w:r>
    </w:p>
    <w:p w:rsidR="00E3254C" w:rsidRPr="00A71F2B" w:rsidRDefault="00E3254C" w:rsidP="00E325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  чувство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нехватки воздуха с затрудненным выдохом;</w:t>
      </w:r>
    </w:p>
    <w:p w:rsidR="00E3254C" w:rsidRPr="00A71F2B" w:rsidRDefault="00E3254C" w:rsidP="00E325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  непродуктивный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кашель;</w:t>
      </w:r>
    </w:p>
    <w:p w:rsidR="00E3254C" w:rsidRPr="00A71F2B" w:rsidRDefault="00E3254C" w:rsidP="00E325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  положение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пациентки с наклоном вперед и упором на руки;</w:t>
      </w:r>
    </w:p>
    <w:p w:rsidR="00E3254C" w:rsidRPr="00A71F2B" w:rsidRDefault="00E3254C" w:rsidP="00E325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  обилие сухих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свистящих хрипов слышных на расстоянии.</w:t>
      </w:r>
    </w:p>
    <w:p w:rsidR="00E3254C" w:rsidRPr="00A71F2B" w:rsidRDefault="00E3254C" w:rsidP="00E3254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Алгоритм действий медсестры:</w:t>
      </w:r>
    </w:p>
    <w:p w:rsidR="00E3254C" w:rsidRPr="00A71F2B" w:rsidRDefault="00E3254C" w:rsidP="00E325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 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 вызовет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врача для оказания квалифицированной медицинской помощи.</w:t>
      </w:r>
    </w:p>
    <w:p w:rsidR="00E3254C" w:rsidRPr="00A71F2B" w:rsidRDefault="00E3254C" w:rsidP="00E325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 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поможет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принять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пациентке положение с наклоном вперед и упором на руки для улучшения работы вспомогательной дыхательной мускулатуры.</w:t>
      </w:r>
    </w:p>
    <w:p w:rsidR="00E3254C" w:rsidRPr="00A71F2B" w:rsidRDefault="00E3254C" w:rsidP="00E325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 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 применит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карманный ингалятор с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бронхолитиками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астмопент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беротек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) не более 1-2-х доз за час, для снятия спазма бронхов и облегчения дыхания.</w:t>
      </w:r>
    </w:p>
    <w:p w:rsidR="00E3254C" w:rsidRPr="00A71F2B" w:rsidRDefault="00E3254C" w:rsidP="00E325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М/с обеспечит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пациенте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доступ свежего воздуха, ингаляции кислорода для обогащения воздуха кислородом и улучшения дыхания.</w:t>
      </w:r>
    </w:p>
    <w:p w:rsidR="00E3254C" w:rsidRPr="00A71F2B" w:rsidRDefault="00E3254C" w:rsidP="00E325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 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обеспечит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пациентке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горячее щелочное питьё для лучшего отхождения мокроты.</w:t>
      </w:r>
    </w:p>
    <w:p w:rsidR="00E3254C" w:rsidRPr="00A71F2B" w:rsidRDefault="00E3254C" w:rsidP="00E325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  М/сестра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поставит горчичники на грудную клетку (при отсутствии аллергии) для улучшения лёгочного кровотока.</w:t>
      </w:r>
    </w:p>
    <w:p w:rsidR="00E3254C" w:rsidRPr="00A71F2B" w:rsidRDefault="00E3254C" w:rsidP="00E325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 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 обеспечит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введение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бронхолитиков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парентерально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(по назначению врача).</w:t>
      </w:r>
    </w:p>
    <w:p w:rsidR="00E3254C" w:rsidRPr="00CE345F" w:rsidRDefault="00E3254C" w:rsidP="00E325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М/с обеспечит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наблюдение за состоянием пациентки (пульс.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АД, ЧДД, цвет кожных покровов).</w:t>
      </w:r>
      <w:r w:rsidRPr="00CE345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End"/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№ 9</w:t>
      </w:r>
    </w:p>
    <w:p w:rsidR="00E3254C" w:rsidRPr="00A71F2B" w:rsidRDefault="00E3254C" w:rsidP="000A3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посещает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дому пациента 70 лет с диагнозом: рак легкого IV степени для введения обезболивающих средств.</w:t>
      </w:r>
    </w:p>
    <w:p w:rsidR="00E3254C" w:rsidRPr="00A71F2B" w:rsidRDefault="00E3254C" w:rsidP="000A3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Внезапно у пациента во время сильного приступа кашля у пациента начала выделяться изо рта алая пенистая кровь.</w:t>
      </w:r>
    </w:p>
    <w:p w:rsidR="00E3254C" w:rsidRPr="00A71F2B" w:rsidRDefault="00E3254C" w:rsidP="000A3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Объективно: состояние тяжелое, больной истощен, кожные покровы землистого цвета. При кашле выделяется алая пенистая кровь. ЧДД 26 в минуту, пульс 98 в минуту, слабый, АД 100/70 мм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. ст.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Задания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Определите и обоснуйте состояние пациента.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Составьте алгоритм действий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E3254C" w:rsidRPr="00A71F2B" w:rsidRDefault="00E3254C" w:rsidP="00E3254C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Эталон ответа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У пациента с раком легкого началось легочное кровотечение.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Информация, позволяющая заподозрить легочное кровотечение:</w:t>
      </w:r>
    </w:p>
    <w:p w:rsidR="00E3254C" w:rsidRPr="00A71F2B" w:rsidRDefault="00E3254C" w:rsidP="00E325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  выделяется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изо рта алая пенистая кровь во время кашля;</w:t>
      </w:r>
    </w:p>
    <w:p w:rsidR="00E3254C" w:rsidRPr="00A71F2B" w:rsidRDefault="00E3254C" w:rsidP="00E325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  у пациента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тахикардия и снижение артериального давления.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Алгоритм действий медсестры:</w:t>
      </w:r>
    </w:p>
    <w:p w:rsidR="00E3254C" w:rsidRPr="00A71F2B" w:rsidRDefault="00E3254C" w:rsidP="00E3254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 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 обеспечит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немедленный вызов бригады скорой помощи для оказания неотложной медицинской помощи.</w:t>
      </w:r>
    </w:p>
    <w:p w:rsidR="00E3254C" w:rsidRPr="00A71F2B" w:rsidRDefault="00E3254C" w:rsidP="00E3254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 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придаст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пациенту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полусидячее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положение, даст ёмкость для выделяющейся крови. </w:t>
      </w:r>
    </w:p>
    <w:p w:rsidR="00E3254C" w:rsidRPr="00A71F2B" w:rsidRDefault="00E3254C" w:rsidP="00E3254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 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 обеспечит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полный физический, психологический и речевой покой для успокоения пациента. </w:t>
      </w:r>
    </w:p>
    <w:p w:rsidR="00E3254C" w:rsidRPr="00A71F2B" w:rsidRDefault="00E3254C" w:rsidP="00E3254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 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 применит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холод на грудную клетку для уменьшения кровотечения.</w:t>
      </w:r>
    </w:p>
    <w:p w:rsidR="00E3254C" w:rsidRPr="00A71F2B" w:rsidRDefault="00E3254C" w:rsidP="00E3254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 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будет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вести наблюдение за состоянием пациента (пульс, АД, ЧДД).</w:t>
      </w:r>
    </w:p>
    <w:p w:rsidR="00E3254C" w:rsidRPr="00A71F2B" w:rsidRDefault="00E3254C" w:rsidP="00E3254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 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 приготовит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кровоостанавливающие средства.</w:t>
      </w:r>
    </w:p>
    <w:p w:rsidR="00E3254C" w:rsidRPr="00A71F2B" w:rsidRDefault="00E3254C" w:rsidP="00E3254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 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 выполнит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назначения врача.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№ 10</w:t>
      </w:r>
    </w:p>
    <w:p w:rsidR="00E3254C" w:rsidRPr="00A71F2B" w:rsidRDefault="00E3254C" w:rsidP="000A3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Во время взятия крови на биохимический анализ больной 18 лет внезапно потерял сознание.</w:t>
      </w:r>
    </w:p>
    <w:p w:rsidR="00E3254C" w:rsidRPr="00A71F2B" w:rsidRDefault="00E3254C" w:rsidP="000A3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Объективно: кожные покровы бледные, обычной влажности, пульс 100 ударов в минуту, ритмичный, слабого наполнения. АД 90/60 мм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. ст.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Задания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Определите и обоснуйте состояние пациента.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Составьте алгоритм действий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254C" w:rsidRPr="00A71F2B" w:rsidRDefault="00E3254C" w:rsidP="00E3254C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Эталон ответа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Обморок.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Обоснование:</w:t>
      </w:r>
    </w:p>
    <w:p w:rsidR="00E3254C" w:rsidRPr="00A71F2B" w:rsidRDefault="00E3254C" w:rsidP="000A3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 внезапная потеря сознания во время взятия анализа крови у молодого человека (испуг);</w:t>
      </w:r>
    </w:p>
    <w:p w:rsidR="00E3254C" w:rsidRPr="00A71F2B" w:rsidRDefault="00E3254C" w:rsidP="000A3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отсутствие значительных изменений гемодинамики (пульс и АД).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Алгоритм действий мед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естры:</w:t>
      </w:r>
    </w:p>
    <w:p w:rsidR="00E3254C" w:rsidRPr="00A71F2B" w:rsidRDefault="000A3ADF" w:rsidP="00E3254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E3254C" w:rsidRPr="00A71F2B">
        <w:rPr>
          <w:rFonts w:ascii="Times New Roman" w:eastAsia="Times New Roman" w:hAnsi="Times New Roman" w:cs="Times New Roman"/>
          <w:sz w:val="24"/>
          <w:szCs w:val="24"/>
        </w:rPr>
        <w:t>вызвать врача с целью оказания квалифицированной помощи;</w:t>
      </w:r>
    </w:p>
    <w:p w:rsidR="00E3254C" w:rsidRPr="00A71F2B" w:rsidRDefault="00E3254C" w:rsidP="000A3A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уложить с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приподнятым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ногами с целью улучшения притока крови к головному мозгу;</w:t>
      </w:r>
    </w:p>
    <w:p w:rsidR="00E3254C" w:rsidRPr="00A71F2B" w:rsidRDefault="00E3254C" w:rsidP="00E3254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  обеспечить доступ свежего воздуха с целью уменьшения гипоксии мозга;</w:t>
      </w:r>
    </w:p>
    <w:p w:rsidR="00E3254C" w:rsidRPr="00A71F2B" w:rsidRDefault="00E3254C" w:rsidP="00E3254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 </w:t>
      </w:r>
      <w:r w:rsidR="000A3ADF" w:rsidRPr="00A71F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t>беспечить</w:t>
      </w:r>
      <w:r w:rsidR="000A3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воздействие паров нашатырного спирта (рефлекторное действие на кору головного </w:t>
      </w:r>
      <w:r w:rsidR="000A3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t>мозга);</w:t>
      </w:r>
    </w:p>
    <w:p w:rsidR="00E3254C" w:rsidRPr="00A71F2B" w:rsidRDefault="00E3254C" w:rsidP="00E3254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="000A3ADF" w:rsidRPr="00A71F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t>беспечить</w:t>
      </w:r>
      <w:r w:rsidR="000A3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контроль ЧДД, пульса, АД;</w:t>
      </w:r>
    </w:p>
    <w:p w:rsidR="00E3254C" w:rsidRPr="00CE345F" w:rsidRDefault="00E3254C" w:rsidP="00E3254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  по назначению врача ввести кордиамин, кофеин с целью улучшения гемодинамики и возбуждения коры головного мозга.</w:t>
      </w:r>
      <w:r w:rsidRPr="00CE34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№ 11</w:t>
      </w:r>
    </w:p>
    <w:p w:rsidR="00E3254C" w:rsidRPr="00A71F2B" w:rsidRDefault="00E3254C" w:rsidP="000A3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У пациента 45 лет, находящегося в палате интенсивной терапии по поводу инфаркта миокарда 12-е сутки, появились жалобы на удушье инспираторного характера, кашель с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розовой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пенистой мокротой. Медсестра при объективном исследовании выявила: состояние тяжелое. Кожные покровы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цианотичные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, клокочущее дыхание, ЧДД 36 в минуту, пульс 110 в минуту, ритмичный, удовлетворительных качеств, не напряжен. АД 140/90 мм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. ст.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Задания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Определите и обоснуйте состояние пациента.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Составьте алгоритм действий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254C" w:rsidRPr="00A71F2B" w:rsidRDefault="00E3254C" w:rsidP="00E3254C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Эталон ответа</w:t>
      </w:r>
    </w:p>
    <w:p w:rsidR="00E3254C" w:rsidRPr="00A71F2B" w:rsidRDefault="00E3254C" w:rsidP="00E3254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  Отек легкого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Обоснование:</w:t>
      </w:r>
    </w:p>
    <w:p w:rsidR="00E3254C" w:rsidRPr="00A71F2B" w:rsidRDefault="00E3254C" w:rsidP="00E3254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  жалобы на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инспираторную одышку и кашель с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розовой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пенистой мокротой;</w:t>
      </w:r>
    </w:p>
    <w:p w:rsidR="00E3254C" w:rsidRPr="00A71F2B" w:rsidRDefault="00E3254C" w:rsidP="00E3254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  наличие у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пациента инфаркта миокарда;</w:t>
      </w:r>
    </w:p>
    <w:p w:rsidR="00E3254C" w:rsidRPr="00A71F2B" w:rsidRDefault="00E3254C" w:rsidP="00E3254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тахипноэ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клокочущее дыхание при объективном обследовании.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Алгоритм действий медсестры:</w:t>
      </w:r>
    </w:p>
    <w:p w:rsidR="00E3254C" w:rsidRPr="00A71F2B" w:rsidRDefault="00E3254C" w:rsidP="00E3254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  Вызвать врача с целью оказания квалифицированной помощи.</w:t>
      </w:r>
    </w:p>
    <w:p w:rsidR="00E3254C" w:rsidRPr="00A71F2B" w:rsidRDefault="00E3254C" w:rsidP="00E3254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2.   Придать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сидя с опущенными ногами с целью облегчения дыхания.</w:t>
      </w:r>
    </w:p>
    <w:p w:rsidR="00E3254C" w:rsidRPr="00A71F2B" w:rsidRDefault="00E3254C" w:rsidP="00E3254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3.   Обеспечить отсасывание мокроты с целью облегчения дыхания.</w:t>
      </w:r>
    </w:p>
    <w:p w:rsidR="00E3254C" w:rsidRPr="00A71F2B" w:rsidRDefault="00E3254C" w:rsidP="00E3254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4.   Обеспечить вдыхание кислорода через пары этилового спирта с целью уменьшения гипоксии и пенообразования.</w:t>
      </w:r>
    </w:p>
    <w:p w:rsidR="00E3254C" w:rsidRPr="00A71F2B" w:rsidRDefault="00E3254C" w:rsidP="00E3254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5.   Наложить венозные жгуты на 3 конечности с целью уменьшения притока крови к сердцу и легким (по назначению врача).</w:t>
      </w:r>
    </w:p>
    <w:p w:rsidR="00E3254C" w:rsidRPr="00A71F2B" w:rsidRDefault="00E3254C" w:rsidP="00E3254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6.   Обеспечить прием нитроглицерина под язык каждые 7-10 минут с целью уменьшения давления в легочной артерии (под контролем АД).</w:t>
      </w:r>
    </w:p>
    <w:p w:rsidR="00E3254C" w:rsidRPr="00A71F2B" w:rsidRDefault="00E3254C" w:rsidP="00E3254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7.   По назначению врача приготовить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лазикс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, морфин,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строфантин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, нитроглицерин для внутривенного введения (с целью купирования отека легкого).</w:t>
      </w:r>
    </w:p>
    <w:p w:rsidR="00E3254C" w:rsidRPr="00CE345F" w:rsidRDefault="00E3254C" w:rsidP="00E3254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8.  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внешним видом больного; ЧДД, пульс, АД согласно алгоритму манипуляции.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№ 12</w:t>
      </w:r>
    </w:p>
    <w:p w:rsidR="00E3254C" w:rsidRPr="00A71F2B" w:rsidRDefault="00E3254C" w:rsidP="000A3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Пациент 20 лет, доставлен в приемное отделение больницы в бессознательном состоянии. Со слов матери, страдает сахарным диабетом с 5 лет, получает 22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инсулина в сутки. 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lastRenderedPageBreak/>
        <w:t>Ходил в поход на два дня, инъекции инсулина не делал. По возвращении домой жаловался на слабость, сонливость, жажду, потерю аппетита. Вечером потерял сознание.</w:t>
      </w:r>
    </w:p>
    <w:p w:rsidR="00E3254C" w:rsidRPr="00A71F2B" w:rsidRDefault="00E3254C" w:rsidP="000A3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Объективно: кожные покровы сухие, мускулатура вялая, зрачки сужены, реакция на свет отсутствует, тонус глазных яблок снижен,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Ps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90 в минуту, АД 90/60 мм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. ст., ЧДД 24 в 1 секунду, в выдыхаемом воздухе запах ацетона.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Задание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Определите и обоснуйте состояние пациента.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Составьте алгоритм действий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254C" w:rsidRPr="00A71F2B" w:rsidRDefault="00E3254C" w:rsidP="00E3254C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Эталон ответа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1. В результате неправильного поведения больного (отказ от выполнения инъекций инсулина) развилась потеря сознания, связанная с резким повышением сахара в крови, –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кетоацидотическая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кома.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Информация, позволяющая м/с заподозрить неотложное состояние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страдает сахарным диабетом с 5 лет;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два дня не делал инъекций инсулина;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до потери сознания беспокоили: слабость, сонливость, жажда, потеря аппетита;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кожные покровы сухие;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- мышечный тонус снижен; 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тахикардия, АД снижено;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запах ацетона в выдыхаемом воздухе.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Алгоритм действий медицинской сестры: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срочно вызвать врача с целью окончательной постановки диагноза и назначения лечения;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срочно вызвать лаборанта для определения уровня глюкозы в крови;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уложить пациента на бок, предупредив возможное западение языка и асфиксию рвотными массами;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приготовить и ввести по назначению врача изотонический раствор хлорида натрия, инсулин с целью уменьшения ацидоза и глюкозы в крови;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- контроль пульса, ЧДД, температуры тела; 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обеспечить уход за кожей и слизистыми путем обработки их антисептическими растворами во избежание присоединения вторичной инфекции;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lastRenderedPageBreak/>
        <w:t>- транспортировка пациента в реанимационное отделение для дальнейшего лечения и корректировки уровня сахара в крови.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№ 13</w:t>
      </w:r>
    </w:p>
    <w:p w:rsidR="00E3254C" w:rsidRPr="00A71F2B" w:rsidRDefault="00E3254C" w:rsidP="000A3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Медицинскую сестру срочно пригласила соседка: ее муж 50 лет внезапно потерял сознание. Со слов женщины, медсестра выяснила, что мужчина страдает сахарным диабетом и в настоящий момент активно работал в квартире, где идет ремонт.</w:t>
      </w:r>
    </w:p>
    <w:p w:rsidR="00E3254C" w:rsidRPr="00A71F2B" w:rsidRDefault="00E3254C" w:rsidP="000A3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Объективно: кожные покровы влажные, тургор кожи не изменен, пульс 60 в минуту, слабого наполнения и напряжения. Дыхание поверхностное, ЧДД 22 в 1 минуту, зрачки расширены. Слюнотечение.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Задание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Определите и обоснуйте состояние пациента.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Составьте алгоритм действий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254C" w:rsidRPr="00A71F2B" w:rsidRDefault="00E3254C" w:rsidP="00E3254C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Эталон ответа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В результате неправильного поведения больного (активная чрезмерная физическая нагрузка) развилась потеря сознания, связанная с резким снижением сахара в крови - гипогликемическая кома.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Информация, позволяющая медсестре заподозрить неотложное состояние: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пациент страдает сахарным диабетом;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повышенная физическая нагрузка;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кожные покровы влажные;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зрачки расширены.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Алгоритм действий медсестры: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вызвать скорую помощь с целью оказания неотложной помощи;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уложить пациента, повернув голову набок, предотвращая развитие аспирации;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- обеспечить доступ свежего воздуха для улучшения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оксигенации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крови;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- контроль пульса, ЧДД, АД, наблюдать за внешним видом больного до прибытия врача; </w:t>
      </w:r>
    </w:p>
    <w:p w:rsidR="00E3254C" w:rsidRPr="00CE345F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оказать содействие врачу скорой помощи.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№ 14</w:t>
      </w:r>
    </w:p>
    <w:p w:rsidR="00E3254C" w:rsidRPr="00A71F2B" w:rsidRDefault="00E3254C" w:rsidP="000A3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Медсестру, проживающую по соседству, пригласили к пациенту, страдающему мочекаменной болезнью.</w:t>
      </w:r>
    </w:p>
    <w:p w:rsidR="00E3254C" w:rsidRPr="00A71F2B" w:rsidRDefault="00E3254C" w:rsidP="000A3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lastRenderedPageBreak/>
        <w:t>Пациент 42 лет вечером за ужином съел большую порцию жареного мяса. Ночью у него появились резкие боли в поясничной области с иррадиацией в паховую область, частое болезненное мочеиспускание.</w:t>
      </w:r>
    </w:p>
    <w:p w:rsidR="00E3254C" w:rsidRPr="00A71F2B" w:rsidRDefault="00E3254C" w:rsidP="000A3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Объективно: поведение беспокойное, мечется, стонет. Кожные покровы обычной окраски, влажные, ЧДД 22 в минуту, пульс 100 в минуту, живот вздут, мягкий, умеренно болезненный при пальпации, симптом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Пастернацкого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резко положительный справа.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Задания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Определите и обоснуйте состояние пациента.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Составьте алгоритм действий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254C" w:rsidRPr="00A71F2B" w:rsidRDefault="00E3254C" w:rsidP="00E3254C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Эталон ответа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В результате несоблюдения диеты у больного развился приступ почечной колики.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Информация, позволяющая медсестре заподозрить неотложное состояние: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резкие боли в поясничной области с иррадиацией в паховую область;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частое болезненное мочеиспускание;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- беспокойное поведение; 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- симптом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Пастернацкого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резко положительный справа.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Алгоритм действий медсестры: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вызвать бригаду скорой помощи с целью оказания неотложной помощи (вызов скорой помощи возможен с помощью третьего лица);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применить теплую грелку на поясницу, уменьшающую болевой синдром;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использовать приемы словесного внушения и отвлечения;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контроль пульса, ЧДД, АД;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наблюдать за пациентом до прибытия врача с целью контроля общего состояния.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№ 15</w:t>
      </w:r>
    </w:p>
    <w:p w:rsidR="00E3254C" w:rsidRPr="00A71F2B" w:rsidRDefault="00E3254C" w:rsidP="000A3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В терапевтическое отделение областной больницы поступила пациентка 50 лет с жалобами на сильную головную боль в затылочной области, рвоту, мелькание мушек перед глазами. Ухудшение состояния связывает со стрессовой ситуацией.</w:t>
      </w:r>
    </w:p>
    <w:p w:rsidR="00E3254C" w:rsidRPr="00A71F2B" w:rsidRDefault="00E3254C" w:rsidP="000A3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i/>
          <w:iCs/>
          <w:sz w:val="24"/>
          <w:szCs w:val="24"/>
        </w:rPr>
        <w:t>Объективно: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состояние тяжелое, возбуждена, кожные покровы лица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гиперемированы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, пульс 100 уд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мин., ритмичный, напряжен, АД 220/110 мм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. ст.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Задания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Определите и обоснуйте состояние пациента.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Составьте алгоритм действий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254C" w:rsidRPr="00A71F2B" w:rsidRDefault="00E3254C" w:rsidP="00E3254C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Эталон ответа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Гипертонический криз.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Обоснование: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жалобы на головную боль в затылочной области, рвоту, мелькание мушек перед глазами;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ухудшение состояния в связи со стрессом;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возбуждение, гиперемия кожи, напряженный пульс, повышение АД.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Алгоритм действий медсестры: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Вызов врача с целью оказания квалифицированной помощи.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Обеспечить физический и психический покой, исключение звуковых и световых раздражителей.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3. Обеспечить доступ свежего воздуха или оксигенотерапию с целью уменьшения гипоксии.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4. Придать положение с приподнятым изголовьем с целью оттока крови на периферию.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5. Поставить горчичники на икроножные мышцы с целью расширения периферических сосудов.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6. Поставить на лоб холодный компресс с целью предотвращения отёка головного мозга.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7. Обеспечить приём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корвалола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, настойки пустырника.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8. Подготовить и ввести по назначению врача лекарственные препараты: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каптоприл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анаприлин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лазикс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с целью снижения АД.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9. Наблюдать за внешним видом, пульсом, АД с целью контроля состояния. 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№ 16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В приемное отделение больницы скорой помощи поступил пациент 55 лет. После физической нагрузки возникли сильные сжимающие боли за грудиной с иррадиацией по всей грудной клетке, которые длятся уже 1,5 часа. Принимал валидол,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корвалол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без эффекта.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i/>
          <w:iCs/>
          <w:sz w:val="24"/>
          <w:szCs w:val="24"/>
        </w:rPr>
        <w:t>Объективно: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состояние тяжелое, пациент мечется от боли, возбужден, кожные покровы бледные, покрытые каплями пота, пульс 100 в 1 мин. аритмичный, удовлетворительного наполнения, АД 110/70 мм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. ст.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Задание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Определите и обоснуйте состояние пациента.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Составьте алгоритм действий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254C" w:rsidRPr="00A71F2B" w:rsidRDefault="00E3254C" w:rsidP="00E3254C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Эталон ответа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Острая боль за грудиной (инфаркт миокарда).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Обоснование: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характерный приступ болей за грудиной;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поведение пациента;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изменение кожных покровов и пульса.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Алгоритм действий медсестры: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вызов врача с целью оказания квалифицированной помощи;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- придать пациенту удобное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лежа на кушетке с целью уменьшения боли;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обеспечить доступ свежего воздуха или оксигенотерапию с целью уменьшения гипоксии;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обеспечить прием нитроглицерина под язык трижды через 5-10 мин с целью расширения коронарных сосудов (под контролем АД), прием аспирина 0,05 с целью уменьшения агрегации тромбоцитов;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ввести по назначению врача лекарственные препараты: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морфин,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промедол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для адекватного обезболивания, гепарин с целью профилактики повторных тромбов и улучшения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микроциркуляции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лидокаин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с целью профилактики и лечения аритмии;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обеспечить снятие ЭКГ, взятие крови на общий и биохимический анализ для подтверждения диагноза и пров</w:t>
      </w:r>
      <w:r w:rsidR="000A3ADF">
        <w:rPr>
          <w:rFonts w:ascii="Times New Roman" w:eastAsia="Times New Roman" w:hAnsi="Times New Roman" w:cs="Times New Roman"/>
          <w:sz w:val="24"/>
          <w:szCs w:val="24"/>
        </w:rPr>
        <w:t xml:space="preserve">едение </w:t>
      </w:r>
      <w:proofErr w:type="spellStart"/>
      <w:r w:rsidR="000A3ADF">
        <w:rPr>
          <w:rFonts w:ascii="Times New Roman" w:eastAsia="Times New Roman" w:hAnsi="Times New Roman" w:cs="Times New Roman"/>
          <w:sz w:val="24"/>
          <w:szCs w:val="24"/>
        </w:rPr>
        <w:t>тропо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t>нинового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теста;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обеспечить транспортировку пациента в положении лёжа в реанимационное отделение.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№ 17</w:t>
      </w:r>
    </w:p>
    <w:p w:rsidR="00E3254C" w:rsidRPr="00A71F2B" w:rsidRDefault="00E3254C" w:rsidP="000A3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В приемное отделение доставлена пациентка с жалобами на возникшую после употребления жареной пищи сильную боль в правом подреберье,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иррадиирующую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в правое плечо, периодическую рвоту желчью, сухость и горечь во рту.</w:t>
      </w:r>
    </w:p>
    <w:p w:rsidR="00E3254C" w:rsidRPr="00A71F2B" w:rsidRDefault="00E3254C" w:rsidP="000A3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Объективно: состояние средней тяжести, температура тела 36,6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, ЧДД 16 в мин., пульс 90 в мин. удовлетворительных качеств, АД 130/80 мм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. ст., живот мягкий, резко болезненный в правом подреберье, симптом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Пастернацкого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отрицателен с обеих сторон.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Задания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Определите и обоснуйте состояние пациента.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Составьте алгоритм действий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254C" w:rsidRPr="00A71F2B" w:rsidRDefault="00E3254C" w:rsidP="00E3254C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Эталон ответа</w:t>
      </w:r>
    </w:p>
    <w:p w:rsidR="00E3254C" w:rsidRPr="00A71F2B" w:rsidRDefault="00E3254C" w:rsidP="00E3254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  Желчная колика.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Информация, позволяющая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 распознать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неотложное состояние:</w:t>
      </w:r>
    </w:p>
    <w:p w:rsidR="00E3254C" w:rsidRPr="00A71F2B" w:rsidRDefault="00E3254C" w:rsidP="00E3254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 сильная боль в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6E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правом подреберье,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иррадиирующая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в правое плечо;</w:t>
      </w:r>
    </w:p>
    <w:p w:rsidR="00E3254C" w:rsidRPr="00A71F2B" w:rsidRDefault="00E3254C" w:rsidP="00E3254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 периодическая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6E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рвота желчью и горечь во рту;</w:t>
      </w:r>
    </w:p>
    <w:p w:rsidR="00E3254C" w:rsidRPr="00A71F2B" w:rsidRDefault="00E3254C" w:rsidP="00E3254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 появление данных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6E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жалоб после употребления жирной жареной пищи;</w:t>
      </w:r>
    </w:p>
    <w:p w:rsidR="00E3254C" w:rsidRPr="00A71F2B" w:rsidRDefault="00E3254C" w:rsidP="00E3254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 живот мягкий,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sym w:font="Symbol" w:char="F06E"/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резко болезненный в правом подреберье.</w:t>
      </w:r>
    </w:p>
    <w:p w:rsidR="00E3254C" w:rsidRPr="00A71F2B" w:rsidRDefault="00E3254C" w:rsidP="00E3254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  Алгоритм действий медсестры: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1) Вызвать врача для оказания квалифицированной помощи.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2) Пациентку уложить набок или на спину.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3) Оказать помощь при рвоте.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4) Применить приёмы словесного внушения и отвлечения.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5) Наблюдать за пациенткой до прихода врача с целью контроля состояния.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6) Приготовить препараты для купирования желчной колики:</w:t>
      </w:r>
    </w:p>
    <w:p w:rsidR="00E3254C" w:rsidRPr="00A71F2B" w:rsidRDefault="00E3254C" w:rsidP="00E3254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 баралгин;</w:t>
      </w:r>
    </w:p>
    <w:p w:rsidR="00E3254C" w:rsidRPr="00A71F2B" w:rsidRDefault="00E3254C" w:rsidP="00E3254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платифиллин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254C" w:rsidRPr="00A71F2B" w:rsidRDefault="00E3254C" w:rsidP="00E3254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     но-шпу;</w:t>
      </w:r>
    </w:p>
    <w:p w:rsidR="00E3254C" w:rsidRPr="00A71F2B" w:rsidRDefault="00E3254C" w:rsidP="00E3254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метацин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№ 18</w:t>
      </w:r>
    </w:p>
    <w:p w:rsidR="00E3254C" w:rsidRPr="00A71F2B" w:rsidRDefault="00E3254C" w:rsidP="000A3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Вас пригласили к соседу Т. 55 лет, длительно страдающему ИБС, стенокардией. Со слов жены известно, что на работе в этот день произошли неприятности, муж пришёл домой очень расстроенный, и около часа тому назад у него появились сильные раздирающие боли в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эпигастральной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области.</w:t>
      </w:r>
    </w:p>
    <w:p w:rsidR="00E3254C" w:rsidRPr="00A71F2B" w:rsidRDefault="00E3254C" w:rsidP="000A3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Пациент возбуждён, мечется. Стонет, на лице страх смерти. Пульс 98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мин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., частые экстрасистолы. АД 130/85 мм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. Живот мягкий, участвует в акте дыхания, безболезненный.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Задания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Определите и обоснуйте состояние пациента.</w:t>
      </w:r>
    </w:p>
    <w:p w:rsidR="00CE345F" w:rsidRDefault="00E3254C" w:rsidP="00CE3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Составьте алгоритм действий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254C" w:rsidRPr="00A71F2B" w:rsidRDefault="00E3254C" w:rsidP="00CE3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Эталон ответа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1. Инфаркт миокарда,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гастралгический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вариант.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Информация, позволяющая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/сестре распознать неотложное состояние: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ИБС в анамнезе;</w:t>
      </w:r>
    </w:p>
    <w:p w:rsidR="00E3254C" w:rsidRPr="00CE345F" w:rsidRDefault="00E3254C" w:rsidP="00CE3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45F">
        <w:rPr>
          <w:rFonts w:ascii="Times New Roman" w:eastAsia="Times New Roman" w:hAnsi="Times New Roman" w:cs="Times New Roman"/>
          <w:bCs/>
          <w:sz w:val="24"/>
          <w:szCs w:val="24"/>
        </w:rPr>
        <w:t>- поведение пациента: мечется, стонет;</w:t>
      </w:r>
    </w:p>
    <w:p w:rsidR="00E3254C" w:rsidRPr="00A71F2B" w:rsidRDefault="00CE345F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частые экстра</w:t>
      </w:r>
      <w:r w:rsidR="00E3254C" w:rsidRPr="00A71F2B">
        <w:rPr>
          <w:rFonts w:ascii="Times New Roman" w:eastAsia="Times New Roman" w:hAnsi="Times New Roman" w:cs="Times New Roman"/>
          <w:sz w:val="24"/>
          <w:szCs w:val="24"/>
        </w:rPr>
        <w:t>систолы;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выраженность болевого синдрома при отсутствии боли при пальпации живота.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2. Алгоритм действий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/сестры.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опросить родственников вызвать бригаду скорой помощи;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уложить пациента с приподнятым изголовьем, запретить вставать, садиться;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расстегнуть стесняющую одежду, обеспечить приток свежего воздуха;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- дать под язык таблетку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нироглицерина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, повторный приём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нироглицерина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через каждые 5-10 мин., под контролем АД, прием таб. аспирина 0,5 с целью уменьшения агрегации тромбоцитов;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поставить на область сердца горчичники;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- дать 30 капель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корвалола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(пустырника, валокордина), обеспечить соблюдение постельного режима.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после приезда скорой помощи обеспечить транспортировку на носилках.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№ 19</w:t>
      </w:r>
    </w:p>
    <w:p w:rsidR="00E3254C" w:rsidRPr="00A71F2B" w:rsidRDefault="00E3254C" w:rsidP="000A3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Постовую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/сестру на ночном дежурстве вызвали к пациенту К. 40 лет, находящемуся на лечении с диагнозом: госпитальная пневмония. 30 минут тому назад, нарушив постельный режим, почувствовал себя плохо: появилась слабость, головокружение, мелькание мушек перед глазами,</w:t>
      </w:r>
    </w:p>
    <w:p w:rsidR="00E3254C" w:rsidRPr="00A71F2B" w:rsidRDefault="00E3254C" w:rsidP="000A3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lastRenderedPageBreak/>
        <w:t>Объективно: состояние средней тяжести, сознание сохранено, пациент испуган, кожа бледная, обильно покрыта холодным липким потом. АД 80/50 мм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. ст., пульс нитевидный 100 в мин.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Задания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Определите и обоснуйте состояние пациента.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Составьте алгоритм действий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E3254C" w:rsidRPr="00A71F2B" w:rsidRDefault="00E3254C" w:rsidP="00E3254C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Эталон ответа</w:t>
      </w:r>
    </w:p>
    <w:p w:rsidR="00E3254C" w:rsidRPr="00A71F2B" w:rsidRDefault="00E3254C" w:rsidP="00E3254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    Коллапс.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Информация, позволяющая заподозрить данное состояние: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головокружение, слабость, мелькание мушек перед глазами;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бледность кожи, обильное потоотделение;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- АД 80/50 мм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. ст., тахикардия, нитевидный пульс.</w:t>
      </w:r>
    </w:p>
    <w:p w:rsidR="00E3254C" w:rsidRPr="00A71F2B" w:rsidRDefault="00E3254C" w:rsidP="00E3254C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2.    Алгоритм действий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/сестры: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срочно вызвать врача через посредника;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уложить пациента с низким изголовьем, приподнять ноги;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согреть пациента: снять влажную одежду, обложить грелками, тепло укрыть;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дать увлажнённый кислород;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- приготовить стерильный инструментарий и медикаменты: кордиамин,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мезатон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сульфокамфокаин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преднизолон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реополиглюкин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следить за состоянием пациента, выполнять назначение врача.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№ 20</w:t>
      </w:r>
    </w:p>
    <w:p w:rsidR="00E3254C" w:rsidRPr="00A71F2B" w:rsidRDefault="00E3254C" w:rsidP="000A3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Бригадой скорой помощи в приёмное отделение больницы доставлен пациент 25 лет – водитель автобуса. Пять часов тому назад на рынке съел два пирожка с мясом, после чего почувствовал себя плохо.</w:t>
      </w:r>
    </w:p>
    <w:p w:rsidR="00E3254C" w:rsidRPr="00A71F2B" w:rsidRDefault="00E3254C" w:rsidP="000A3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Объективно: боль в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эпигастральной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области, тошнота, рвота. Бледен, покрыт холодным потом, пульс 90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мин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., АД 110/70 мм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. ст. При поверхностной пальпации резко выраженная болезненность в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эпигастральной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области.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Задания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Определите и обоснуйте состояние пациента.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Составьте алгоритм действия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254C" w:rsidRPr="00A71F2B" w:rsidRDefault="00E3254C" w:rsidP="00E3254C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Эталон ответа</w:t>
      </w:r>
    </w:p>
    <w:p w:rsidR="00E3254C" w:rsidRPr="00A71F2B" w:rsidRDefault="00E3254C" w:rsidP="000A3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    Острое пищевое отравление.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Обоснование: тошнота, рвота, боли в животе после употребления сомнительного качества пищи.</w:t>
      </w:r>
    </w:p>
    <w:p w:rsidR="00E3254C" w:rsidRPr="00A71F2B" w:rsidRDefault="00E3254C" w:rsidP="000A3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2.    Алгоритм действий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/сестры: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вызвать врача через посредника;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уложить пациента;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обеспечить лотком и полотенцем для сбора рвотных масс, стерильной ёмкостью для анализа;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приготовить оснащение для проведения промывания желудка и очистительной клизмы;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обеспечить голод и покой пациенту в течение 3 суток;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выполнять назначения врача;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послать экстренное извещение в СЭС, сделать запись в соответствующих документах.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№ 21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М/сестра пришла на патронаж к пациенту К. 22 лет с диагнозом: острый диффузный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гломерулонефрит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(от предложенной госпитализации пациент категорически отказался).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Со слов родственников за последние часы состояние резко ухудшилось, усилились головные боли, 2 раза была рвота, учащенное мочеиспускание.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Объективно: состояние тяжёлое, с трудом отвечает на вопросы. Лицо бледное, пастозное. Пульс 76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мин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., АД 180/100 мм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. ст.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Задания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Определите и обоснуйте состояние пациента.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Составьте алгоритм действий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3ADF" w:rsidRDefault="00E3254C" w:rsidP="000A3ADF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Эталон ответа</w:t>
      </w:r>
    </w:p>
    <w:p w:rsidR="00E3254C" w:rsidRPr="00A71F2B" w:rsidRDefault="00E3254C" w:rsidP="000A3ADF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    Гипертонический криз на фоне симптоматической гипертензии.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Информация, позволяющая заподозрить неотложное состояние: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резкая головная боль, рвота;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- АД 180/100 мм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. ст. Заболевание почек в анамнезе.</w:t>
      </w:r>
    </w:p>
    <w:p w:rsidR="00E3254C" w:rsidRPr="00A71F2B" w:rsidRDefault="00E3254C" w:rsidP="000A3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    Алгоритм действий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lastRenderedPageBreak/>
        <w:t>- через родственников срочно вызвать бригаду скорой помощи;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приподнять изголовье кровати;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убрать световые и звуковые раздражители, затемнить комнату;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контроль пульса, АД, ЧДД;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оказать помощь при рвоте;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успокаивать пациента;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горчичник на «воротниковую» зону;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холодный компресс на лоб;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содействовать врачу скорой помощи.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№ 22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Ожидая приема врача-терапевта, пациент 35 лет проявил немотивированную агрессию: громко возмущается в коридоре, кричит. Врач в кабинете отсутствует. Медсестра, работающая на приеме, знает</w:t>
      </w:r>
      <w:r w:rsidR="000A3A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что пациент страдает сахарным диабетом. 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Во время осмотра: кожные покровы влажные, тремор кистей рук, зрачки широкие. АД 140/90 мм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. ст., пульс 92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мин., ЧДД 20 в мин.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Задания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Определите и обоснуйте состояние пациента.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Составьте алгоритм действий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254C" w:rsidRPr="00A71F2B" w:rsidRDefault="00E3254C" w:rsidP="00E3254C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Эталон ответа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Гипогликемическое состояние.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Информация, позволяющая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/сестре заподозрить неотложное состояние: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страдает сахарным диабетом;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возбужден;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кожные покровы влажные;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тремор кистей рук;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широкие зрачки;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отсутствие одышки;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тахикардия;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lastRenderedPageBreak/>
        <w:t>- отсутствие запаха ацетона в выдыхаемом воздухе.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2. Алгоритм действий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/сестры: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усадить, успокоить пациента;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- обеспечить доступ свежего воздуха для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оксигенации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крови;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вызвать врача для оказания квалифицированной помощи;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- срочно вызвать лаборанта для определения уровня глюкозы в крови или воспользоваться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глюкометром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предложить горячий сладкий чай и кусочек хлеба;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проконтролировать пульс, АД, ЧДД;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выяснить причину, вызвавшую ухудшение состояния;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- подготовить и по назначению врача ввести 20 мл 40%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р-ра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глюкозы внутривенно.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№ 23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/сестре обратилась за помощью соседка 68 лет, у которой после волнения появились сильные головные боли, звон в ушах, тошнота. Известно, что она многие годы страдает гипертонической болезнью. Нерегулярно принимает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коринфар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гипотиазид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Объективно: пациентка несколько возбуждена, лицо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гиперемировано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, АД 180/110 мм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. ст., пульс напряжён, ритмичен – 78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мин.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Задания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Определите и обоснуйте состояние пациента.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Составьте алгоритм действий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3. Продемонстрируйте на фантоме технику внутривенного введения 1% раствора дибазола: мл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а физиологическом растворе.</w:t>
      </w:r>
    </w:p>
    <w:p w:rsidR="00E3254C" w:rsidRPr="00A71F2B" w:rsidRDefault="00E3254C" w:rsidP="00E3254C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Эталон ответа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Гипертонический криз.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Информация, позволяющая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/сестре заподозрить неотложное состояние: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гипертоническая болезнь в анамнезе;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- резкие головные боли,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головокружени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- АД 180/110 мм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. ст.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2. Алгоритм действий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/сестры: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lastRenderedPageBreak/>
        <w:t>- попросить родственников вызвать бригаду скорой помощи;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уложить с возвышенным изголовьем;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расстегнуть стесняющую одежду, обеспечить доступ свежего воздуха;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убрать световые и звуковые раздражители;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горчичник на воротниковую зону, холодный компресс на лоб;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- дать 30 капель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корвалола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(валокордина, пустырника);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- дать под язык таблетку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коринфара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содействовать врачу скорой помощи.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№ 24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Пациентка Д., 24 лет находится на лечении в гематологическом отделении с диагнозом острый лейкоз. Обратилась к медсестре с жалобами на носовое кровотечение.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Объективно: пациентка возбуждена, лицо бледное, из левого носового хода струйка крови темно-красного цвета, ЧСС 80 в минуту, АД 120/80 мм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>. ст., ЧДД 20 в минуту.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Задания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Определите и обоснуйте состояние пациента.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Составьте алгоритм действий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254C" w:rsidRPr="00A71F2B" w:rsidRDefault="00E3254C" w:rsidP="00E3254C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Эталон ответа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Острое носовое кровотечение у пациентки с лейкозом (обоснование: выделение крови из левого носового хода)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2. Алгоритм действий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/сестры: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Усадить пациентку на стул, наклонить голову немного вперед, сделать пальцевое прижатие носового хода (можно с помощью пальца пациентки).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Вызвать врача через третье лицо.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Успокоить пациентку, попросить не глотать кровь, а выплевывать (обеспечить ёмкостью для сплевывания крови и полотенцем), холод на переносицу,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- Провести переднюю тампонаду левого носового хода турундой с 3%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р-ром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перекиси водорода.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- Приготовить к приходу врача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дицинон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12,5%, аминокапроновую кислоту 5%, 10% раствор хлорида натрия,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викасол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1%.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Контроль АД, пульса, ЧДД.</w:t>
      </w:r>
    </w:p>
    <w:p w:rsidR="00E3254C" w:rsidRPr="00A71F2B" w:rsidRDefault="00E3254C" w:rsidP="00E3254C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Задача № 25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/сестре обратился за советом сосед, 51 год, длительно страдающий стенокардией.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Последние несколько дней отмечает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, что боли при физической нагрузки стали появляться чаще, пришлось увеличить дозу нитроглицерина. Сегодня боли возникали уже несколько раз.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Задания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Определите и обоснуйте состояние пациента.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2. Составьте алгоритм действий м/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254C" w:rsidRPr="00A71F2B" w:rsidRDefault="00E3254C" w:rsidP="00E3254C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Эталон ответа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1. Прогрессирующая стенокардия напряжения.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Информация, позволяющая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/сестре распознать неотложное состояние: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ИБС в анамнезе;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изменения характера течения стенокардии у пациента за последние сутки;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неоднократное возникновение приступов за сегодняшний день.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2. Алгоритм действий </w:t>
      </w:r>
      <w:proofErr w:type="gramStart"/>
      <w:r w:rsidRPr="00A71F2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71F2B">
        <w:rPr>
          <w:rFonts w:ascii="Times New Roman" w:eastAsia="Times New Roman" w:hAnsi="Times New Roman" w:cs="Times New Roman"/>
          <w:sz w:val="24"/>
          <w:szCs w:val="24"/>
        </w:rPr>
        <w:t>/сестры: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попросить родственников вызвать бригаду скорой помощи;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уложить пациента с приподнятым изголовьем, запретить вставать, садиться;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расстегнуть стесняющую одежду, обеспечить приток свежего воздуха;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- дать под язык таблетку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нироглицерина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, повторный приём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нироглицерина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через каждые 5-10 мин., под контролем АД, таб. аспирина 0,5 с целью уменьшения агрегации тромбоцитов;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поставить на область сердца горчичники;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- дать 30 капель </w:t>
      </w:r>
      <w:proofErr w:type="spellStart"/>
      <w:r w:rsidRPr="00A71F2B">
        <w:rPr>
          <w:rFonts w:ascii="Times New Roman" w:eastAsia="Times New Roman" w:hAnsi="Times New Roman" w:cs="Times New Roman"/>
          <w:sz w:val="24"/>
          <w:szCs w:val="24"/>
        </w:rPr>
        <w:t>корвалола</w:t>
      </w:r>
      <w:proofErr w:type="spellEnd"/>
      <w:r w:rsidRPr="00A71F2B">
        <w:rPr>
          <w:rFonts w:ascii="Times New Roman" w:eastAsia="Times New Roman" w:hAnsi="Times New Roman" w:cs="Times New Roman"/>
          <w:sz w:val="24"/>
          <w:szCs w:val="24"/>
        </w:rPr>
        <w:t xml:space="preserve"> (пустырника, валокордина), обеспечить соблюдение постельного режима;</w:t>
      </w:r>
    </w:p>
    <w:p w:rsidR="00E3254C" w:rsidRPr="00A71F2B" w:rsidRDefault="00E3254C" w:rsidP="00E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2B">
        <w:rPr>
          <w:rFonts w:ascii="Times New Roman" w:eastAsia="Times New Roman" w:hAnsi="Times New Roman" w:cs="Times New Roman"/>
          <w:sz w:val="24"/>
          <w:szCs w:val="24"/>
        </w:rPr>
        <w:t>- после приезда скорой помощи обеспечить транспортировку на носилках.</w:t>
      </w:r>
    </w:p>
    <w:p w:rsidR="00913CB7" w:rsidRPr="000A3ADF" w:rsidRDefault="000A3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0A3ADF">
        <w:rPr>
          <w:rFonts w:ascii="Times New Roman" w:hAnsi="Times New Roman" w:cs="Times New Roman"/>
          <w:sz w:val="28"/>
          <w:szCs w:val="28"/>
        </w:rPr>
        <w:t>Джанкезова Д.Р.</w:t>
      </w:r>
    </w:p>
    <w:sectPr w:rsidR="00913CB7" w:rsidRPr="000A3ADF" w:rsidSect="000F50A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F2B" w:rsidRDefault="00913CB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1236"/>
      <w:docPartObj>
        <w:docPartGallery w:val="Page Numbers (Bottom of Page)"/>
        <w:docPartUnique/>
      </w:docPartObj>
    </w:sdtPr>
    <w:sdtEndPr/>
    <w:sdtContent>
      <w:p w:rsidR="00A71F2B" w:rsidRDefault="00913CB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ADF">
          <w:rPr>
            <w:noProof/>
          </w:rPr>
          <w:t>22</w:t>
        </w:r>
        <w:r>
          <w:fldChar w:fldCharType="end"/>
        </w:r>
      </w:p>
    </w:sdtContent>
  </w:sdt>
  <w:p w:rsidR="00A71F2B" w:rsidRDefault="00913CB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F2B" w:rsidRDefault="00913CB7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F2B" w:rsidRDefault="00913C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F2B" w:rsidRDefault="00913CB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F2B" w:rsidRDefault="00913C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0C3"/>
    <w:multiLevelType w:val="multilevel"/>
    <w:tmpl w:val="9208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75446"/>
    <w:multiLevelType w:val="multilevel"/>
    <w:tmpl w:val="7F1A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B1917"/>
    <w:multiLevelType w:val="multilevel"/>
    <w:tmpl w:val="72E4EE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F78BA"/>
    <w:multiLevelType w:val="multilevel"/>
    <w:tmpl w:val="7F7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CA1AE4"/>
    <w:multiLevelType w:val="multilevel"/>
    <w:tmpl w:val="97ECC5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5C5D17"/>
    <w:multiLevelType w:val="multilevel"/>
    <w:tmpl w:val="FC56F6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4B4221"/>
    <w:multiLevelType w:val="multilevel"/>
    <w:tmpl w:val="6A4A31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E54445"/>
    <w:multiLevelType w:val="multilevel"/>
    <w:tmpl w:val="BEAA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4200EA"/>
    <w:multiLevelType w:val="multilevel"/>
    <w:tmpl w:val="9F76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AF4AD8"/>
    <w:multiLevelType w:val="multilevel"/>
    <w:tmpl w:val="12D0F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D65C8B"/>
    <w:multiLevelType w:val="multilevel"/>
    <w:tmpl w:val="353E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690BFA"/>
    <w:multiLevelType w:val="multilevel"/>
    <w:tmpl w:val="60D2E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C265A9"/>
    <w:multiLevelType w:val="multilevel"/>
    <w:tmpl w:val="8B3E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4E39C9"/>
    <w:multiLevelType w:val="multilevel"/>
    <w:tmpl w:val="0DBAE1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104211"/>
    <w:multiLevelType w:val="multilevel"/>
    <w:tmpl w:val="AFDA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2060DA"/>
    <w:multiLevelType w:val="multilevel"/>
    <w:tmpl w:val="C008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AD6AF5"/>
    <w:multiLevelType w:val="multilevel"/>
    <w:tmpl w:val="F520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CC6F84"/>
    <w:multiLevelType w:val="multilevel"/>
    <w:tmpl w:val="C03662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BD579B"/>
    <w:multiLevelType w:val="multilevel"/>
    <w:tmpl w:val="2A4AA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48328C"/>
    <w:multiLevelType w:val="multilevel"/>
    <w:tmpl w:val="A5145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2039FE"/>
    <w:multiLevelType w:val="multilevel"/>
    <w:tmpl w:val="F3907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623AD5"/>
    <w:multiLevelType w:val="multilevel"/>
    <w:tmpl w:val="6256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012D13"/>
    <w:multiLevelType w:val="multilevel"/>
    <w:tmpl w:val="CCE4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D9748F"/>
    <w:multiLevelType w:val="multilevel"/>
    <w:tmpl w:val="BDF290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2B2356"/>
    <w:multiLevelType w:val="multilevel"/>
    <w:tmpl w:val="97A2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D239BE"/>
    <w:multiLevelType w:val="multilevel"/>
    <w:tmpl w:val="DE8C4A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DF7F68"/>
    <w:multiLevelType w:val="multilevel"/>
    <w:tmpl w:val="14488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B40B5E"/>
    <w:multiLevelType w:val="multilevel"/>
    <w:tmpl w:val="AC98F2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224DDE"/>
    <w:multiLevelType w:val="multilevel"/>
    <w:tmpl w:val="E5F2F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E2456B"/>
    <w:multiLevelType w:val="multilevel"/>
    <w:tmpl w:val="9BD48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F656C9"/>
    <w:multiLevelType w:val="multilevel"/>
    <w:tmpl w:val="5DCE0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4C4B7B"/>
    <w:multiLevelType w:val="multilevel"/>
    <w:tmpl w:val="F8A4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E6598C"/>
    <w:multiLevelType w:val="multilevel"/>
    <w:tmpl w:val="4DE6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ED1D2D"/>
    <w:multiLevelType w:val="multilevel"/>
    <w:tmpl w:val="FF08A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325C1E"/>
    <w:multiLevelType w:val="multilevel"/>
    <w:tmpl w:val="487E78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745668"/>
    <w:multiLevelType w:val="multilevel"/>
    <w:tmpl w:val="293A1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F93822"/>
    <w:multiLevelType w:val="multilevel"/>
    <w:tmpl w:val="6048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97465B"/>
    <w:multiLevelType w:val="multilevel"/>
    <w:tmpl w:val="B97A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2722BF"/>
    <w:multiLevelType w:val="multilevel"/>
    <w:tmpl w:val="58D43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5173C9"/>
    <w:multiLevelType w:val="multilevel"/>
    <w:tmpl w:val="9346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953A06"/>
    <w:multiLevelType w:val="multilevel"/>
    <w:tmpl w:val="6CC43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9"/>
  </w:num>
  <w:num w:numId="3">
    <w:abstractNumId w:val="34"/>
  </w:num>
  <w:num w:numId="4">
    <w:abstractNumId w:val="28"/>
  </w:num>
  <w:num w:numId="5">
    <w:abstractNumId w:val="40"/>
  </w:num>
  <w:num w:numId="6">
    <w:abstractNumId w:val="21"/>
    <w:lvlOverride w:ilvl="0">
      <w:startOverride w:val="1"/>
    </w:lvlOverride>
  </w:num>
  <w:num w:numId="7">
    <w:abstractNumId w:val="6"/>
    <w:lvlOverride w:ilvl="0">
      <w:startOverride w:val="2"/>
    </w:lvlOverride>
  </w:num>
  <w:num w:numId="8">
    <w:abstractNumId w:val="18"/>
    <w:lvlOverride w:ilvl="0">
      <w:startOverride w:val="1"/>
    </w:lvlOverride>
  </w:num>
  <w:num w:numId="9">
    <w:abstractNumId w:val="10"/>
  </w:num>
  <w:num w:numId="10">
    <w:abstractNumId w:val="13"/>
    <w:lvlOverride w:ilvl="0">
      <w:startOverride w:val="2"/>
    </w:lvlOverride>
  </w:num>
  <w:num w:numId="11">
    <w:abstractNumId w:val="14"/>
  </w:num>
  <w:num w:numId="12">
    <w:abstractNumId w:val="25"/>
    <w:lvlOverride w:ilvl="0">
      <w:startOverride w:val="3"/>
    </w:lvlOverride>
  </w:num>
  <w:num w:numId="13">
    <w:abstractNumId w:val="24"/>
  </w:num>
  <w:num w:numId="14">
    <w:abstractNumId w:val="12"/>
  </w:num>
  <w:num w:numId="15">
    <w:abstractNumId w:val="4"/>
  </w:num>
  <w:num w:numId="16">
    <w:abstractNumId w:val="3"/>
  </w:num>
  <w:num w:numId="17">
    <w:abstractNumId w:val="15"/>
  </w:num>
  <w:num w:numId="18">
    <w:abstractNumId w:val="19"/>
  </w:num>
  <w:num w:numId="19">
    <w:abstractNumId w:val="33"/>
    <w:lvlOverride w:ilvl="0">
      <w:startOverride w:val="1"/>
    </w:lvlOverride>
  </w:num>
  <w:num w:numId="20">
    <w:abstractNumId w:val="7"/>
  </w:num>
  <w:num w:numId="21">
    <w:abstractNumId w:val="8"/>
    <w:lvlOverride w:ilvl="0">
      <w:startOverride w:val="1"/>
    </w:lvlOverride>
  </w:num>
  <w:num w:numId="22">
    <w:abstractNumId w:val="2"/>
  </w:num>
  <w:num w:numId="23">
    <w:abstractNumId w:val="38"/>
    <w:lvlOverride w:ilvl="0">
      <w:startOverride w:val="1"/>
    </w:lvlOverride>
  </w:num>
  <w:num w:numId="24">
    <w:abstractNumId w:val="36"/>
  </w:num>
  <w:num w:numId="25">
    <w:abstractNumId w:val="1"/>
  </w:num>
  <w:num w:numId="26">
    <w:abstractNumId w:val="16"/>
  </w:num>
  <w:num w:numId="27">
    <w:abstractNumId w:val="31"/>
  </w:num>
  <w:num w:numId="28">
    <w:abstractNumId w:val="11"/>
    <w:lvlOverride w:ilvl="0">
      <w:startOverride w:val="2"/>
    </w:lvlOverride>
  </w:num>
  <w:num w:numId="29">
    <w:abstractNumId w:val="39"/>
  </w:num>
  <w:num w:numId="30">
    <w:abstractNumId w:val="0"/>
  </w:num>
  <w:num w:numId="31">
    <w:abstractNumId w:val="22"/>
  </w:num>
  <w:num w:numId="32">
    <w:abstractNumId w:val="32"/>
  </w:num>
  <w:num w:numId="33">
    <w:abstractNumId w:val="17"/>
    <w:lvlOverride w:ilvl="0">
      <w:startOverride w:val="3"/>
    </w:lvlOverride>
  </w:num>
  <w:num w:numId="34">
    <w:abstractNumId w:val="23"/>
  </w:num>
  <w:num w:numId="35">
    <w:abstractNumId w:val="26"/>
    <w:lvlOverride w:ilvl="0">
      <w:startOverride w:val="1"/>
    </w:lvlOverride>
  </w:num>
  <w:num w:numId="36">
    <w:abstractNumId w:val="27"/>
  </w:num>
  <w:num w:numId="37">
    <w:abstractNumId w:val="20"/>
    <w:lvlOverride w:ilvl="0">
      <w:startOverride w:val="1"/>
    </w:lvlOverride>
  </w:num>
  <w:num w:numId="38">
    <w:abstractNumId w:val="5"/>
  </w:num>
  <w:num w:numId="39">
    <w:abstractNumId w:val="37"/>
    <w:lvlOverride w:ilvl="0">
      <w:startOverride w:val="1"/>
    </w:lvlOverride>
  </w:num>
  <w:num w:numId="40">
    <w:abstractNumId w:val="30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54C"/>
    <w:rsid w:val="000A3ADF"/>
    <w:rsid w:val="00913CB7"/>
    <w:rsid w:val="00CE345F"/>
    <w:rsid w:val="00E3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254C"/>
  </w:style>
  <w:style w:type="paragraph" w:styleId="a5">
    <w:name w:val="footer"/>
    <w:basedOn w:val="a"/>
    <w:link w:val="a6"/>
    <w:uiPriority w:val="99"/>
    <w:unhideWhenUsed/>
    <w:rsid w:val="00E3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5008</Words>
  <Characters>28547</Characters>
  <Application>Microsoft Office Word</Application>
  <DocSecurity>0</DocSecurity>
  <Lines>237</Lines>
  <Paragraphs>66</Paragraphs>
  <ScaleCrop>false</ScaleCrop>
  <Company>Hewlett-Packard</Company>
  <LinksUpToDate>false</LinksUpToDate>
  <CharactersWithSpaces>33489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Джанкезова</dc:creator>
  <cp:keywords/>
  <dc:description/>
  <cp:lastModifiedBy>Жанна Джанкезова</cp:lastModifiedBy>
  <cp:revision>4</cp:revision>
  <dcterms:created xsi:type="dcterms:W3CDTF">2017-12-06T06:44:00Z</dcterms:created>
  <dcterms:modified xsi:type="dcterms:W3CDTF">2017-12-06T06:59:00Z</dcterms:modified>
</cp:coreProperties>
</file>